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2" w:rsidRPr="005F63A2" w:rsidRDefault="00D668BC" w:rsidP="00D66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3A2">
        <w:rPr>
          <w:rFonts w:ascii="Times New Roman" w:hAnsi="Times New Roman" w:cs="Times New Roman"/>
          <w:sz w:val="24"/>
          <w:szCs w:val="24"/>
        </w:rPr>
        <w:t>Развитие мелкой моторики рук</w:t>
      </w:r>
    </w:p>
    <w:p w:rsidR="00D668BC" w:rsidRPr="005F63A2" w:rsidRDefault="00D668BC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2">
        <w:rPr>
          <w:rFonts w:ascii="Times New Roman" w:hAnsi="Times New Roman" w:cs="Times New Roman"/>
          <w:sz w:val="24"/>
          <w:szCs w:val="24"/>
        </w:rPr>
        <w:t xml:space="preserve">Работая в дошкольном учреждении, часто сталкиваюсь с проблемой </w:t>
      </w:r>
      <w:proofErr w:type="gramStart"/>
      <w:r w:rsidRPr="005F63A2">
        <w:rPr>
          <w:rFonts w:ascii="Times New Roman" w:hAnsi="Times New Roman" w:cs="Times New Roman"/>
          <w:sz w:val="24"/>
          <w:szCs w:val="24"/>
        </w:rPr>
        <w:t>неразвитости мелкой моторики рук детей дошкольного возраста</w:t>
      </w:r>
      <w:proofErr w:type="gramEnd"/>
      <w:r w:rsidRPr="005F63A2">
        <w:rPr>
          <w:rFonts w:ascii="Times New Roman" w:hAnsi="Times New Roman" w:cs="Times New Roman"/>
          <w:sz w:val="24"/>
          <w:szCs w:val="24"/>
        </w:rPr>
        <w:t>. Особенно это видно у ребят старшего возраста перед поступлением в школу, так как на первом этапе обучения им часто приходится испытывать затруднения при письме: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руки и недостаточной сформированностью зрительно-двигательной координации. Что же такое мелкая моторика и почему она так важна?</w:t>
      </w:r>
    </w:p>
    <w:p w:rsidR="00D668BC" w:rsidRDefault="00FB1DCD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2">
        <w:rPr>
          <w:rFonts w:ascii="Times New Roman" w:hAnsi="Times New Roman" w:cs="Times New Roman"/>
          <w:sz w:val="24"/>
          <w:szCs w:val="24"/>
        </w:rPr>
        <w:t>Мелкая моторика – это разновидность движений, в которых участвуют мелкие мышцы, требующие специального развития. Уровень развития мелкой моторики – один из показателей интеллектуальной готовности к школьному обучению. Ребенок, имеющий высокий уровень развития</w:t>
      </w:r>
      <w:r w:rsidR="001935E0" w:rsidRPr="005F63A2">
        <w:rPr>
          <w:rFonts w:ascii="Times New Roman" w:hAnsi="Times New Roman" w:cs="Times New Roman"/>
          <w:sz w:val="24"/>
          <w:szCs w:val="24"/>
        </w:rPr>
        <w:t xml:space="preserve"> мелкой моторики, умеет логически рассуждать, у него достаточно развиты память и внимание, связная речь. Отмечено, что первоклассники часто испытывают серьезные трудности с овладением навыками письма.</w:t>
      </w:r>
    </w:p>
    <w:p w:rsidR="005F63A2" w:rsidRDefault="005F63A2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– это сложный навык</w:t>
      </w:r>
      <w:r w:rsidR="00F36E0D">
        <w:rPr>
          <w:rFonts w:ascii="Times New Roman" w:hAnsi="Times New Roman" w:cs="Times New Roman"/>
          <w:sz w:val="24"/>
          <w:szCs w:val="24"/>
        </w:rPr>
        <w:t xml:space="preserve">, включающий выполнение тонких координированных движений руки. Техника письма требует слаженной работы мелких мышц кисти и всей руки, а так же хорошо развитого зрительного восприятия произвольного внимания. </w:t>
      </w:r>
      <w:r w:rsidR="007B4BB9">
        <w:rPr>
          <w:rFonts w:ascii="Times New Roman" w:hAnsi="Times New Roman" w:cs="Times New Roman"/>
          <w:sz w:val="24"/>
          <w:szCs w:val="24"/>
        </w:rPr>
        <w:t>Неподготовленность к письму, недостаточное развитие мелкой моторики, внимания, может привести возникновению негативного отношения к учебе.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 развития навыков ручной умелости.</w:t>
      </w:r>
    </w:p>
    <w:p w:rsidR="007B4BB9" w:rsidRDefault="007B4BB9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детстве накапливаются представления о цвете, форме, величине. Важно, чтобы эти представления были разнообразными. Ребенка надо знакомить со всеми разновидностями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едметов, всеми цветами спектра, геометрическими формами путем зрительного, осязательного и двигательного обследования, сравнения, что будет способствовать развитию речи.</w:t>
      </w:r>
    </w:p>
    <w:p w:rsidR="000F4D0D" w:rsidRDefault="000F4D0D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дошкольном возрасте у детей формируются сенсорные этапы – устойчивые, закрепленные в речи представления о цвете, геометрических фигур</w:t>
      </w:r>
      <w:r w:rsidR="006E5802">
        <w:rPr>
          <w:rFonts w:ascii="Times New Roman" w:hAnsi="Times New Roman" w:cs="Times New Roman"/>
          <w:sz w:val="24"/>
          <w:szCs w:val="24"/>
        </w:rPr>
        <w:t>ах, отношениях по величине между несколькими предметами. Одновременно с формированием эталонов необходимо учить детей способам обследования предметов: их группировке по цвету, форме вокруг образцов эталонов, выполнению все более сложных действий. В качестве особой задачи выступает необходимость развивать у детей аналитическое восприятие – умение разбираться в сочетании цветов, расчленять форму пр</w:t>
      </w:r>
      <w:r w:rsidR="00A973F7">
        <w:rPr>
          <w:rFonts w:ascii="Times New Roman" w:hAnsi="Times New Roman" w:cs="Times New Roman"/>
          <w:sz w:val="24"/>
          <w:szCs w:val="24"/>
        </w:rPr>
        <w:t>едметов, выделять отдельные вели</w:t>
      </w:r>
      <w:r w:rsidR="006E5802">
        <w:rPr>
          <w:rFonts w:ascii="Times New Roman" w:hAnsi="Times New Roman" w:cs="Times New Roman"/>
          <w:sz w:val="24"/>
          <w:szCs w:val="24"/>
        </w:rPr>
        <w:t>чины.</w:t>
      </w:r>
    </w:p>
    <w:p w:rsidR="00A973F7" w:rsidRDefault="00A973F7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дошкольном возрасте при усвоении грамоты большую роль играет фонематический слух – точнее различение речевых звуков –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A973F7" w:rsidRDefault="00A973F7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мелкие движения с предметами с предметами развивается в старшем дошкольном возрасте, именно к 6-7 годам в основном заканчивается</w:t>
      </w:r>
      <w:r w:rsidR="009805CF">
        <w:rPr>
          <w:rFonts w:ascii="Times New Roman" w:hAnsi="Times New Roman" w:cs="Times New Roman"/>
          <w:sz w:val="24"/>
          <w:szCs w:val="24"/>
        </w:rPr>
        <w:t xml:space="preserve"> созревание соответствующих зон головного мозга, развитие мелких мышц кисти. Родители и педагоги должны уделять внимание упражнениям. Играм, различным заданиям на развитие моторики и координации движений руки. </w:t>
      </w:r>
      <w:proofErr w:type="gramStart"/>
      <w:r w:rsidR="009805CF">
        <w:rPr>
          <w:rFonts w:ascii="Times New Roman" w:hAnsi="Times New Roman" w:cs="Times New Roman"/>
          <w:sz w:val="24"/>
          <w:szCs w:val="24"/>
        </w:rPr>
        <w:t>Родители при этом решают сразу две задачи: во-первых, косвенным образом влияют на общее интеллектуальное развитие ребенка, во-вторых, готовят к овладению навыками письма, что в будущем поможет избежать многих проблем школьного обучения, а также ускорят созревание речевых областей и стимулирует развитие речи ребенка, что позволяет при наличии дефектов произношения быстрее их исправить.</w:t>
      </w:r>
      <w:proofErr w:type="gramEnd"/>
      <w:r w:rsidR="00A503E8">
        <w:rPr>
          <w:rFonts w:ascii="Times New Roman" w:hAnsi="Times New Roman" w:cs="Times New Roman"/>
          <w:sz w:val="24"/>
          <w:szCs w:val="24"/>
        </w:rPr>
        <w:t xml:space="preserve"> </w:t>
      </w:r>
      <w:r w:rsidR="00E37A77">
        <w:rPr>
          <w:rFonts w:ascii="Times New Roman" w:hAnsi="Times New Roman" w:cs="Times New Roman"/>
          <w:sz w:val="24"/>
          <w:szCs w:val="24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</w:t>
      </w:r>
      <w:r w:rsidR="00A503E8">
        <w:rPr>
          <w:rFonts w:ascii="Times New Roman" w:hAnsi="Times New Roman" w:cs="Times New Roman"/>
          <w:sz w:val="24"/>
          <w:szCs w:val="24"/>
        </w:rPr>
        <w:t>, не допускаются скука и переутомление. Чем можно занять ребенка, чтобы развить ручную умелость?</w:t>
      </w:r>
    </w:p>
    <w:p w:rsidR="00A503E8" w:rsidRP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E8">
        <w:rPr>
          <w:rFonts w:ascii="Times New Roman" w:hAnsi="Times New Roman" w:cs="Times New Roman"/>
          <w:b/>
          <w:sz w:val="24"/>
          <w:szCs w:val="24"/>
        </w:rPr>
        <w:t>Традиционные формы: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самомассаж кистей и пальцев рук;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с пальчиками в сочетании с речевым сопровождением;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графические упражнения: штриховка, дорисовка, соединение по точкам, графический диктант;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игры: мозайка, конструктор, шнуровка;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кукольные театры: пальчиковый, варежковый, перчаточный;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3E8" w:rsidRP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E8">
        <w:rPr>
          <w:rFonts w:ascii="Times New Roman" w:hAnsi="Times New Roman" w:cs="Times New Roman"/>
          <w:b/>
          <w:sz w:val="24"/>
          <w:szCs w:val="24"/>
        </w:rPr>
        <w:t>Нетрадиционные формы: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самомассаж кистей и пальцев рук грецкими орехами, карандашами, массажными щетками, воздушными шарами.</w:t>
      </w:r>
    </w:p>
    <w:p w:rsidR="00A503E8" w:rsidRDefault="00A503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с пальчиками с использованием разнообразного материала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природный, хозяйственный);</w:t>
      </w:r>
    </w:p>
    <w:p w:rsidR="00A503E8" w:rsidRDefault="00F80E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Мелкую моторику развивают также физические упражнения. Это разнообразные висы, лазанье. Такие упражнения укрепляют ладони и пальцы ребенка, развивают мышцы. Ребенок, которому позволяют лазать и висеть, лучше осваивает упражнения, направленные непосредственно на мелкую моторику.</w:t>
      </w:r>
    </w:p>
    <w:p w:rsidR="00F80EE8" w:rsidRDefault="00F80EE8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мелкую моторику нужно не забывать о том, что у ребенка две руки. Старайтесь все упражнения дублировать: выполнять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левой. Развивая правую руку, мы стимулируем развитие правого полушария</w:t>
      </w:r>
      <w:r w:rsidR="00B8477B">
        <w:rPr>
          <w:rFonts w:ascii="Times New Roman" w:hAnsi="Times New Roman" w:cs="Times New Roman"/>
          <w:sz w:val="24"/>
          <w:szCs w:val="24"/>
        </w:rPr>
        <w:t xml:space="preserve"> мозга. И наоборот, развивая левую, мы стимулируем развитие левого полушария. Дети могут быть включены в такие домашние дела, как перемотка ниток, завязывание и развязывание лент, шнурков, узелков и т.д.</w:t>
      </w:r>
    </w:p>
    <w:p w:rsidR="00B8477B" w:rsidRDefault="00B8477B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Заданий и упражнений, направленных на развитие мелкой моторики много. При желании, если подключить фантазию и воображение, придумывать их можно бесконечно. И главное здесь – учитывать индивидуальные особенности ребенка,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и т.д.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будут развиваться пальцы рук, то будут развиваться речь и мышление ребенка.</w:t>
      </w:r>
    </w:p>
    <w:p w:rsidR="006E5802" w:rsidRPr="005F63A2" w:rsidRDefault="006E5802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5E0" w:rsidRPr="005F63A2" w:rsidRDefault="001935E0" w:rsidP="00F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35E0" w:rsidRPr="005F63A2" w:rsidSect="00D668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BC"/>
    <w:rsid w:val="000F4D0D"/>
    <w:rsid w:val="001935E0"/>
    <w:rsid w:val="0030128A"/>
    <w:rsid w:val="005F63A2"/>
    <w:rsid w:val="006E5802"/>
    <w:rsid w:val="007B4BB9"/>
    <w:rsid w:val="009805CF"/>
    <w:rsid w:val="00A503E8"/>
    <w:rsid w:val="00A973F7"/>
    <w:rsid w:val="00B565E2"/>
    <w:rsid w:val="00B8477B"/>
    <w:rsid w:val="00D668BC"/>
    <w:rsid w:val="00E37A77"/>
    <w:rsid w:val="00F36E0D"/>
    <w:rsid w:val="00F6261B"/>
    <w:rsid w:val="00F80EE8"/>
    <w:rsid w:val="00FB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11</cp:revision>
  <dcterms:created xsi:type="dcterms:W3CDTF">2022-11-30T01:07:00Z</dcterms:created>
  <dcterms:modified xsi:type="dcterms:W3CDTF">2022-12-02T12:40:00Z</dcterms:modified>
</cp:coreProperties>
</file>