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jc w:val="center"/>
        <w:rPr>
          <w:b/>
          <w:sz w:val="26"/>
          <w:szCs w:val="26"/>
        </w:rPr>
      </w:pPr>
      <w:r w:rsidRPr="006415C2">
        <w:rPr>
          <w:b/>
          <w:sz w:val="26"/>
          <w:szCs w:val="26"/>
        </w:rPr>
        <w:t>Урок во вспомогательной школе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left="5954" w:firstLine="0"/>
        <w:jc w:val="left"/>
        <w:rPr>
          <w:i/>
          <w:sz w:val="26"/>
          <w:szCs w:val="26"/>
        </w:rPr>
      </w:pP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left="5954" w:firstLine="0"/>
        <w:jc w:val="left"/>
        <w:rPr>
          <w:i/>
          <w:sz w:val="26"/>
          <w:szCs w:val="26"/>
        </w:rPr>
      </w:pPr>
      <w:r w:rsidRPr="006415C2">
        <w:rPr>
          <w:i/>
          <w:sz w:val="26"/>
          <w:szCs w:val="26"/>
        </w:rPr>
        <w:t xml:space="preserve">практический психолог 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left="5954" w:firstLine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ГУ ЛНР «ЛОУСОШ №45»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left="5954" w:firstLine="0"/>
        <w:jc w:val="left"/>
        <w:rPr>
          <w:i/>
          <w:sz w:val="26"/>
          <w:szCs w:val="26"/>
        </w:rPr>
      </w:pP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Основной формой организации обучения во вспомогательной школе является урок. Под формой организации обучения следует понимать специально организованную деятельность учителя</w:t>
      </w:r>
      <w:r>
        <w:rPr>
          <w:sz w:val="26"/>
          <w:szCs w:val="26"/>
        </w:rPr>
        <w:t>-дефектолога</w:t>
      </w:r>
      <w:r w:rsidRPr="006415C2">
        <w:rPr>
          <w:sz w:val="26"/>
          <w:szCs w:val="26"/>
        </w:rPr>
        <w:t xml:space="preserve"> и учеников, которая протекает в соответствие с определённым порядком и режимом.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 xml:space="preserve">Урок </w:t>
      </w:r>
      <w:r>
        <w:rPr>
          <w:sz w:val="26"/>
          <w:szCs w:val="26"/>
        </w:rPr>
        <w:t>–</w:t>
      </w:r>
      <w:r w:rsidRPr="006415C2">
        <w:rPr>
          <w:sz w:val="26"/>
          <w:szCs w:val="26"/>
        </w:rPr>
        <w:t xml:space="preserve"> это целостный, логически завершенный, ограниченный определёнными временными рамками отрезок учебно-воспитательного процесса. В нём сплетаются все компоненты этого процесса: цель, содержание, средства, методы, организация. На нём решаются как общедидактические задания, которые носят образовательный характер, так и специальные, коррекционные, обусловленные специфическими особенностями учеников и самого предмета</w:t>
      </w:r>
      <w:r w:rsidRPr="007E47D3">
        <w:rPr>
          <w:sz w:val="26"/>
          <w:szCs w:val="26"/>
        </w:rPr>
        <w:t>[2].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Урок в школе данного типа имеет коррекционную направленность. На нём организовывается и проводится коррекция и развитие мыслительных процессов, внимания, памяти, речи и др. Решение коррекционно-развивающих задач зависит от умения учителя</w:t>
      </w:r>
      <w:r>
        <w:rPr>
          <w:sz w:val="26"/>
          <w:szCs w:val="26"/>
        </w:rPr>
        <w:t>-дефектолога</w:t>
      </w:r>
      <w:r w:rsidRPr="006415C2">
        <w:rPr>
          <w:sz w:val="26"/>
          <w:szCs w:val="26"/>
        </w:rPr>
        <w:t xml:space="preserve"> использовать такие специфические средства, как четкость организации режима работы, уместное чередование методов, приёмов и способов деятельности, замедленность темпа обучения, постоянное повторение учебного материала, дифференцированное руководство деятельностью учеников.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На уроке педаго</w:t>
      </w:r>
      <w:r>
        <w:rPr>
          <w:sz w:val="26"/>
          <w:szCs w:val="26"/>
        </w:rPr>
        <w:t>г</w:t>
      </w:r>
      <w:r w:rsidRPr="006415C2">
        <w:rPr>
          <w:sz w:val="26"/>
          <w:szCs w:val="26"/>
        </w:rPr>
        <w:t xml:space="preserve"> также учитывает и воспитательную направленность учебных заданий.</w:t>
      </w:r>
    </w:p>
    <w:p w:rsidR="00F667AA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Составляя урок, учитель</w:t>
      </w:r>
      <w:r>
        <w:rPr>
          <w:sz w:val="26"/>
          <w:szCs w:val="26"/>
        </w:rPr>
        <w:t>-дефектолог</w:t>
      </w:r>
      <w:r w:rsidRPr="006415C2">
        <w:rPr>
          <w:sz w:val="26"/>
          <w:szCs w:val="26"/>
        </w:rPr>
        <w:t xml:space="preserve"> постоянно должен помнить о конечной цели каждого занятия</w:t>
      </w:r>
      <w:r>
        <w:rPr>
          <w:sz w:val="26"/>
          <w:szCs w:val="26"/>
        </w:rPr>
        <w:t xml:space="preserve"> – с</w:t>
      </w:r>
      <w:r w:rsidRPr="006415C2">
        <w:rPr>
          <w:sz w:val="26"/>
          <w:szCs w:val="26"/>
        </w:rPr>
        <w:t>ознательного усвоения программного материала учащимися, формирования у них практических умений и навыков. Учитывая это, он, в процессе его подготовки, чётко продумывает, как его связать с жизнью, с бытовой, профессионально - трудовой деятельностью учеников.</w:t>
      </w:r>
    </w:p>
    <w:p w:rsidR="00F667AA" w:rsidRPr="006415C2" w:rsidRDefault="00F667AA" w:rsidP="006415C2">
      <w:pPr>
        <w:pStyle w:val="11"/>
        <w:keepNext/>
        <w:keepLines/>
        <w:shd w:val="clear" w:color="auto" w:fill="auto"/>
        <w:spacing w:line="276" w:lineRule="auto"/>
        <w:ind w:firstLine="360"/>
        <w:rPr>
          <w:b w:val="0"/>
          <w:i/>
          <w:sz w:val="26"/>
          <w:szCs w:val="26"/>
        </w:rPr>
      </w:pPr>
      <w:bookmarkStart w:id="0" w:name="bookmark0"/>
      <w:r w:rsidRPr="006415C2">
        <w:rPr>
          <w:b w:val="0"/>
          <w:i/>
          <w:sz w:val="26"/>
          <w:szCs w:val="26"/>
        </w:rPr>
        <w:t>Мастерство проведения урока зависит от понимания и использования учителем</w:t>
      </w:r>
      <w:r>
        <w:rPr>
          <w:b w:val="0"/>
          <w:i/>
          <w:sz w:val="26"/>
          <w:szCs w:val="26"/>
        </w:rPr>
        <w:t>-дефектологом</w:t>
      </w:r>
      <w:r w:rsidRPr="006415C2">
        <w:rPr>
          <w:b w:val="0"/>
          <w:i/>
          <w:sz w:val="26"/>
          <w:szCs w:val="26"/>
        </w:rPr>
        <w:t xml:space="preserve"> педагогических требований, которым он должен соответствовать.</w:t>
      </w:r>
      <w:bookmarkEnd w:id="0"/>
    </w:p>
    <w:p w:rsidR="00F667AA" w:rsidRPr="006415C2" w:rsidRDefault="00F667AA" w:rsidP="006415C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2186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178.5pt">
            <v:imagedata r:id="rId7" r:href="rId8"/>
          </v:shape>
        </w:pict>
      </w:r>
    </w:p>
    <w:p w:rsidR="00F667AA" w:rsidRPr="006415C2" w:rsidRDefault="00F667AA" w:rsidP="006415C2">
      <w:pPr>
        <w:pStyle w:val="11"/>
        <w:keepNext/>
        <w:keepLines/>
        <w:shd w:val="clear" w:color="auto" w:fill="auto"/>
        <w:spacing w:line="276" w:lineRule="auto"/>
        <w:jc w:val="center"/>
        <w:rPr>
          <w:sz w:val="26"/>
          <w:szCs w:val="26"/>
        </w:rPr>
      </w:pPr>
      <w:bookmarkStart w:id="1" w:name="bookmark1"/>
      <w:r w:rsidRPr="006415C2">
        <w:rPr>
          <w:sz w:val="26"/>
          <w:szCs w:val="26"/>
        </w:rPr>
        <w:t>Дидактические требования:</w:t>
      </w:r>
      <w:bookmarkEnd w:id="1"/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Четкое определение общеобразовательных задач урока в целом и его составных элементов, место конкретного урока в общей системе;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Определение оптимального содержания урока в соответствие с требованиями учебной программы с учебным предметом, с учетом уровня подготовки учеников и сформированности их умений и навыков;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Коррекционное влияние всех элементов урока на учеников;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Дидактическая целенаправленность, определённость и четкость цели. Она должна быть триединой: образовательной, коррекционно</w:t>
      </w:r>
      <w:r>
        <w:rPr>
          <w:sz w:val="26"/>
          <w:szCs w:val="26"/>
        </w:rPr>
        <w:t>-</w:t>
      </w:r>
      <w:r w:rsidRPr="006415C2">
        <w:rPr>
          <w:sz w:val="26"/>
          <w:szCs w:val="26"/>
        </w:rPr>
        <w:t>развивающей и воспитательной;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Реализация основных дидактических принципов, что предусматривает максимальное использование средств наглядности; их оптимальное соединение, организацию практической тренировки учеников с целью формирования умения использовать приобретённые знания в социальнойсреде;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712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Выбор наиболее рациональных методов, приёмов и средств обучения;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712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Логическая и композиционная структурированность и завершенность урока;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712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Доступность изложения содержания домашнего задания;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712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Достаточная обеспеченность соответствующими наглядно-техническим оборудованием и материалами, что позволяет ученикам даже старших классов проверить теорию непосредственной практической деятельностью</w:t>
      </w:r>
      <w:r>
        <w:rPr>
          <w:sz w:val="26"/>
          <w:szCs w:val="26"/>
        </w:rPr>
        <w:t xml:space="preserve"> [1</w:t>
      </w:r>
      <w:r w:rsidRPr="007E47D3">
        <w:rPr>
          <w:sz w:val="26"/>
          <w:szCs w:val="26"/>
        </w:rPr>
        <w:t>]</w:t>
      </w:r>
      <w:r w:rsidRPr="006415C2">
        <w:rPr>
          <w:sz w:val="26"/>
          <w:szCs w:val="26"/>
        </w:rPr>
        <w:t>.</w:t>
      </w:r>
    </w:p>
    <w:p w:rsidR="00F667AA" w:rsidRPr="006415C2" w:rsidRDefault="00F667AA" w:rsidP="006415C2">
      <w:pPr>
        <w:pStyle w:val="20"/>
        <w:shd w:val="clear" w:color="auto" w:fill="auto"/>
        <w:tabs>
          <w:tab w:val="left" w:pos="0"/>
          <w:tab w:val="left" w:pos="712"/>
        </w:tabs>
        <w:spacing w:line="276" w:lineRule="auto"/>
        <w:ind w:left="709" w:firstLine="0"/>
        <w:rPr>
          <w:sz w:val="26"/>
          <w:szCs w:val="26"/>
        </w:rPr>
      </w:pPr>
    </w:p>
    <w:p w:rsidR="00F667AA" w:rsidRPr="006415C2" w:rsidRDefault="00F667AA" w:rsidP="006415C2">
      <w:pPr>
        <w:pStyle w:val="11"/>
        <w:keepNext/>
        <w:keepLines/>
        <w:shd w:val="clear" w:color="auto" w:fill="auto"/>
        <w:spacing w:line="276" w:lineRule="auto"/>
        <w:jc w:val="center"/>
        <w:rPr>
          <w:sz w:val="26"/>
          <w:szCs w:val="26"/>
        </w:rPr>
      </w:pPr>
      <w:bookmarkStart w:id="2" w:name="bookmark2"/>
      <w:r w:rsidRPr="006415C2">
        <w:rPr>
          <w:sz w:val="26"/>
          <w:szCs w:val="26"/>
        </w:rPr>
        <w:t>Психологические требования:</w:t>
      </w:r>
      <w:bookmarkEnd w:id="2"/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Организация правильного психологического настроя на урок, умелая мотивация учащихся. Учитель</w:t>
      </w:r>
      <w:r>
        <w:rPr>
          <w:sz w:val="26"/>
          <w:szCs w:val="26"/>
        </w:rPr>
        <w:t>-дефектолог</w:t>
      </w:r>
      <w:r w:rsidRPr="006415C2">
        <w:rPr>
          <w:sz w:val="26"/>
          <w:szCs w:val="26"/>
        </w:rPr>
        <w:t xml:space="preserve"> является тем образцом, на который ориентируются ученики в процессе работы. От того, с каким выражением лица войдёт педагог</w:t>
      </w:r>
      <w:r>
        <w:rPr>
          <w:sz w:val="26"/>
          <w:szCs w:val="26"/>
        </w:rPr>
        <w:t>-дефектолог</w:t>
      </w:r>
      <w:r w:rsidRPr="006415C2">
        <w:rPr>
          <w:sz w:val="26"/>
          <w:szCs w:val="26"/>
        </w:rPr>
        <w:t xml:space="preserve"> к учащимся, как начнёт диалог с ними, зависит и их дальнейшее взаимодействие;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Соответствующий контакт учителя</w:t>
      </w:r>
      <w:r>
        <w:rPr>
          <w:sz w:val="26"/>
          <w:szCs w:val="26"/>
        </w:rPr>
        <w:t>-дефектолога</w:t>
      </w:r>
      <w:r w:rsidRPr="006415C2">
        <w:rPr>
          <w:sz w:val="26"/>
          <w:szCs w:val="26"/>
        </w:rPr>
        <w:t xml:space="preserve"> и учеников во время деятельности, которая позволяет предупредить появление негативных черт поведения у учащихся, избежать конфликтных ситуаций, направить их энергию на усвоение учебного материала;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Система оптимальных требований учителя</w:t>
      </w:r>
      <w:r>
        <w:rPr>
          <w:sz w:val="26"/>
          <w:szCs w:val="26"/>
        </w:rPr>
        <w:t>-дефектолога</w:t>
      </w:r>
      <w:r w:rsidRPr="006415C2">
        <w:rPr>
          <w:sz w:val="26"/>
          <w:szCs w:val="26"/>
        </w:rPr>
        <w:t xml:space="preserve"> к ученикам;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Педагогический такт в общении учителя</w:t>
      </w:r>
      <w:r>
        <w:rPr>
          <w:sz w:val="26"/>
          <w:szCs w:val="26"/>
        </w:rPr>
        <w:t>-дефектолога</w:t>
      </w:r>
      <w:r w:rsidRPr="006415C2">
        <w:rPr>
          <w:sz w:val="26"/>
          <w:szCs w:val="26"/>
        </w:rPr>
        <w:t xml:space="preserve"> и учащихся формирует у них соответствующие поведенческие навыки и привычки;</w:t>
      </w:r>
    </w:p>
    <w:p w:rsidR="00F667AA" w:rsidRPr="006415C2" w:rsidRDefault="00F667AA" w:rsidP="006415C2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Поддержание целесообразного темпа урока и оптимального лечебного психолого</w:t>
      </w:r>
      <w:r>
        <w:rPr>
          <w:sz w:val="26"/>
          <w:szCs w:val="26"/>
        </w:rPr>
        <w:t>-</w:t>
      </w:r>
      <w:r w:rsidRPr="006415C2">
        <w:rPr>
          <w:sz w:val="26"/>
          <w:szCs w:val="26"/>
        </w:rPr>
        <w:t>педагогического режима с учетом уровня трудоспособности и утомляемости учеников, чему способствует чередование видов деятельности, проведение физкультпаузы, оптимальное распределение учебного материала</w:t>
      </w:r>
      <w:r>
        <w:rPr>
          <w:sz w:val="26"/>
          <w:szCs w:val="26"/>
        </w:rPr>
        <w:t xml:space="preserve"> [1</w:t>
      </w:r>
      <w:r w:rsidRPr="007E47D3">
        <w:rPr>
          <w:sz w:val="26"/>
          <w:szCs w:val="26"/>
        </w:rPr>
        <w:t>]</w:t>
      </w:r>
      <w:r w:rsidRPr="006415C2">
        <w:rPr>
          <w:sz w:val="26"/>
          <w:szCs w:val="26"/>
        </w:rPr>
        <w:t>.</w:t>
      </w:r>
    </w:p>
    <w:p w:rsidR="00F667AA" w:rsidRPr="006415C2" w:rsidRDefault="00F667AA" w:rsidP="006415C2">
      <w:pPr>
        <w:pStyle w:val="11"/>
        <w:keepNext/>
        <w:keepLines/>
        <w:shd w:val="clear" w:color="auto" w:fill="auto"/>
        <w:spacing w:line="276" w:lineRule="auto"/>
        <w:jc w:val="center"/>
        <w:rPr>
          <w:sz w:val="26"/>
          <w:szCs w:val="26"/>
        </w:rPr>
      </w:pPr>
      <w:bookmarkStart w:id="3" w:name="_GoBack"/>
      <w:bookmarkStart w:id="4" w:name="bookmark3"/>
      <w:bookmarkEnd w:id="3"/>
      <w:r w:rsidRPr="006415C2">
        <w:rPr>
          <w:sz w:val="26"/>
          <w:szCs w:val="26"/>
        </w:rPr>
        <w:t>Требования к организации познавательной деятельности</w:t>
      </w:r>
      <w:bookmarkEnd w:id="4"/>
    </w:p>
    <w:p w:rsidR="00F667AA" w:rsidRPr="006415C2" w:rsidRDefault="00F667AA" w:rsidP="006415C2">
      <w:pPr>
        <w:pStyle w:val="11"/>
        <w:keepNext/>
        <w:keepLines/>
        <w:shd w:val="clear" w:color="auto" w:fill="auto"/>
        <w:spacing w:line="276" w:lineRule="auto"/>
        <w:jc w:val="center"/>
        <w:rPr>
          <w:sz w:val="26"/>
          <w:szCs w:val="26"/>
        </w:rPr>
      </w:pPr>
      <w:bookmarkStart w:id="5" w:name="bookmark4"/>
      <w:r w:rsidRPr="006415C2">
        <w:rPr>
          <w:sz w:val="26"/>
          <w:szCs w:val="26"/>
        </w:rPr>
        <w:t>учеников:</w:t>
      </w:r>
      <w:bookmarkEnd w:id="5"/>
    </w:p>
    <w:p w:rsidR="00F667AA" w:rsidRPr="006415C2" w:rsidRDefault="00F667AA" w:rsidP="006415C2">
      <w:pPr>
        <w:pStyle w:val="ListParagraph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5C2">
        <w:rPr>
          <w:rFonts w:ascii="Times New Roman" w:hAnsi="Times New Roman" w:cs="Times New Roman"/>
          <w:sz w:val="26"/>
          <w:szCs w:val="26"/>
        </w:rPr>
        <w:t>Коррекции познавательной деятельности, активный развивающий характер урока, которому способствует упрощенная структура урока и сокращенный объём нового материала в соответствие с ограниченными познавательными возможностями учеников; замедление темпа обучения, что соответствует особенностям их психофизического развития; использование неоднократного повторения на всех этапах изучения материала с целью предупреждения его быстрого забывания; максимальное использование наглядности, предметной деятельности; обеспечение взаимокомпенсации функций разных анализаторов в соединении с аналитико-синтетической деятельностью мозга; расчленение сложных заданий на отдельные части для более фундаментального изучения каждой в отдельности;</w:t>
      </w:r>
    </w:p>
    <w:p w:rsidR="00F667AA" w:rsidRPr="006415C2" w:rsidRDefault="00F667AA" w:rsidP="006415C2">
      <w:pPr>
        <w:pStyle w:val="ListParagraph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5C2">
        <w:rPr>
          <w:rFonts w:ascii="Times New Roman" w:hAnsi="Times New Roman" w:cs="Times New Roman"/>
          <w:sz w:val="26"/>
          <w:szCs w:val="26"/>
        </w:rPr>
        <w:t>Педагогически правильное руководство познавательной деятельностью: определение образовательных задач, четкое дозирование времени труда и отдыха; вооружение школьников рациональными способами познавательной деятельности; предварительное планирование деятельности; систематический и планомерный контроль за качеством усвоения учебного материала; исправление и уточнение неправильно усвоенного материала;</w:t>
      </w:r>
    </w:p>
    <w:p w:rsidR="00F667AA" w:rsidRPr="006415C2" w:rsidRDefault="00F667AA" w:rsidP="006415C2">
      <w:pPr>
        <w:pStyle w:val="ListParagraph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5C2">
        <w:rPr>
          <w:rFonts w:ascii="Times New Roman" w:hAnsi="Times New Roman" w:cs="Times New Roman"/>
          <w:sz w:val="26"/>
          <w:szCs w:val="26"/>
        </w:rPr>
        <w:t>Включение учеников в элементарный самостоятельный поиск;</w:t>
      </w:r>
    </w:p>
    <w:p w:rsidR="00F667AA" w:rsidRPr="006415C2" w:rsidRDefault="00F667AA" w:rsidP="006415C2">
      <w:pPr>
        <w:pStyle w:val="ListParagraph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5C2">
        <w:rPr>
          <w:rFonts w:ascii="Times New Roman" w:hAnsi="Times New Roman" w:cs="Times New Roman"/>
          <w:sz w:val="26"/>
          <w:szCs w:val="26"/>
        </w:rPr>
        <w:t>Связь урока с другими предметами;</w:t>
      </w:r>
    </w:p>
    <w:p w:rsidR="00F667AA" w:rsidRPr="006415C2" w:rsidRDefault="00F667AA" w:rsidP="006415C2">
      <w:pPr>
        <w:pStyle w:val="ListParagraph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5C2">
        <w:rPr>
          <w:rFonts w:ascii="Times New Roman" w:hAnsi="Times New Roman" w:cs="Times New Roman"/>
          <w:sz w:val="26"/>
          <w:szCs w:val="26"/>
        </w:rPr>
        <w:t>Организация</w:t>
      </w:r>
      <w:r w:rsidRPr="006415C2">
        <w:rPr>
          <w:rFonts w:ascii="Times New Roman" w:hAnsi="Times New Roman" w:cs="Times New Roman"/>
          <w:sz w:val="26"/>
          <w:szCs w:val="26"/>
        </w:rPr>
        <w:tab/>
        <w:t>индивидуального подхода с</w:t>
      </w:r>
      <w:r w:rsidRPr="006415C2">
        <w:rPr>
          <w:rFonts w:ascii="Times New Roman" w:hAnsi="Times New Roman" w:cs="Times New Roman"/>
          <w:sz w:val="26"/>
          <w:szCs w:val="26"/>
        </w:rPr>
        <w:tab/>
        <w:t>учетом нарушенийпознавательной и эмоционально-волевой сфер;</w:t>
      </w:r>
    </w:p>
    <w:p w:rsidR="00F667AA" w:rsidRPr="006415C2" w:rsidRDefault="00F667AA" w:rsidP="006415C2">
      <w:pPr>
        <w:pStyle w:val="ListParagraph"/>
        <w:numPr>
          <w:ilvl w:val="0"/>
          <w:numId w:val="1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5C2">
        <w:rPr>
          <w:rFonts w:ascii="Times New Roman" w:hAnsi="Times New Roman" w:cs="Times New Roman"/>
          <w:sz w:val="26"/>
          <w:szCs w:val="26"/>
        </w:rPr>
        <w:t>Использование разных видов инструкций: предварительная инструкция полного и сокращенного видов и др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07F91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07F91">
        <w:rPr>
          <w:rFonts w:ascii="Times New Roman" w:hAnsi="Times New Roman" w:cs="Times New Roman"/>
          <w:sz w:val="26"/>
          <w:szCs w:val="26"/>
        </w:rPr>
        <w:t>].</w:t>
      </w:r>
    </w:p>
    <w:p w:rsidR="00F667AA" w:rsidRPr="006415C2" w:rsidRDefault="00F667AA" w:rsidP="006415C2">
      <w:pPr>
        <w:pStyle w:val="11"/>
        <w:keepNext/>
        <w:keepLines/>
        <w:shd w:val="clear" w:color="auto" w:fill="auto"/>
        <w:spacing w:line="276" w:lineRule="auto"/>
        <w:jc w:val="center"/>
        <w:rPr>
          <w:sz w:val="26"/>
          <w:szCs w:val="26"/>
        </w:rPr>
      </w:pPr>
      <w:bookmarkStart w:id="6" w:name="bookmark5"/>
      <w:r w:rsidRPr="006415C2">
        <w:rPr>
          <w:sz w:val="26"/>
          <w:szCs w:val="26"/>
        </w:rPr>
        <w:t>Требования к организационной стороне урока:</w:t>
      </w:r>
      <w:bookmarkEnd w:id="6"/>
    </w:p>
    <w:p w:rsidR="00F667AA" w:rsidRPr="006415C2" w:rsidRDefault="00F667AA" w:rsidP="006415C2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Своевременная подготовка рабочего места учителя</w:t>
      </w:r>
      <w:r>
        <w:rPr>
          <w:sz w:val="26"/>
          <w:szCs w:val="26"/>
        </w:rPr>
        <w:t>-дефектолога</w:t>
      </w:r>
      <w:r w:rsidRPr="006415C2">
        <w:rPr>
          <w:sz w:val="26"/>
          <w:szCs w:val="26"/>
        </w:rPr>
        <w:t xml:space="preserve"> и учеников; Оптимальный темп и ритм работы на уроке, четкое дозирование умственного труда на каждом его этапе;</w:t>
      </w:r>
    </w:p>
    <w:p w:rsidR="00F667AA" w:rsidRDefault="00F667AA" w:rsidP="006415C2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 xml:space="preserve">Последовательность элементов урока, </w:t>
      </w:r>
      <w:r>
        <w:rPr>
          <w:sz w:val="26"/>
          <w:szCs w:val="26"/>
        </w:rPr>
        <w:t xml:space="preserve">предупреждение нерабочих пауз; </w:t>
      </w:r>
    </w:p>
    <w:p w:rsidR="00F667AA" w:rsidRPr="006415C2" w:rsidRDefault="00F667AA" w:rsidP="006415C2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Ч</w:t>
      </w:r>
      <w:r w:rsidRPr="006415C2">
        <w:rPr>
          <w:sz w:val="26"/>
          <w:szCs w:val="26"/>
        </w:rPr>
        <w:t>ёткая установка учителя</w:t>
      </w:r>
      <w:r>
        <w:rPr>
          <w:sz w:val="26"/>
          <w:szCs w:val="26"/>
        </w:rPr>
        <w:t>-дефектолога</w:t>
      </w:r>
      <w:r w:rsidRPr="006415C2">
        <w:rPr>
          <w:sz w:val="26"/>
          <w:szCs w:val="26"/>
        </w:rPr>
        <w:t xml:space="preserve"> на предстоящий вид деятельности;</w:t>
      </w:r>
    </w:p>
    <w:p w:rsidR="00F667AA" w:rsidRPr="006415C2" w:rsidRDefault="00F667AA" w:rsidP="006415C2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Завершенность операций, вербальный отчет школьников о выполненном задании;</w:t>
      </w:r>
    </w:p>
    <w:p w:rsidR="00F667AA" w:rsidRDefault="00F667AA" w:rsidP="006415C2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 xml:space="preserve">Организация внимания и стимуляция учебной деятельности учеников; </w:t>
      </w:r>
    </w:p>
    <w:p w:rsidR="00F667AA" w:rsidRPr="006415C2" w:rsidRDefault="00F667AA" w:rsidP="006415C2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Организованное окончание урока, инструктаж к выполнению домашнего задания;</w:t>
      </w:r>
    </w:p>
    <w:p w:rsidR="00F667AA" w:rsidRDefault="00F667AA" w:rsidP="006415C2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Подведение итогов и оценка познавательной деятельности учеников</w:t>
      </w:r>
      <w:r>
        <w:rPr>
          <w:sz w:val="26"/>
          <w:szCs w:val="26"/>
        </w:rPr>
        <w:t xml:space="preserve"> [4</w:t>
      </w:r>
      <w:r w:rsidRPr="007E47D3">
        <w:rPr>
          <w:sz w:val="26"/>
          <w:szCs w:val="26"/>
        </w:rPr>
        <w:t>]</w:t>
      </w:r>
      <w:r w:rsidRPr="006415C2">
        <w:rPr>
          <w:sz w:val="26"/>
          <w:szCs w:val="26"/>
        </w:rPr>
        <w:t>.</w:t>
      </w:r>
    </w:p>
    <w:p w:rsidR="00F667AA" w:rsidRDefault="00F667AA" w:rsidP="006415C2">
      <w:pPr>
        <w:pStyle w:val="20"/>
        <w:shd w:val="clear" w:color="auto" w:fill="auto"/>
        <w:spacing w:line="276" w:lineRule="auto"/>
        <w:ind w:firstLine="0"/>
        <w:rPr>
          <w:sz w:val="26"/>
          <w:szCs w:val="26"/>
        </w:rPr>
      </w:pPr>
    </w:p>
    <w:p w:rsidR="00F667AA" w:rsidRPr="006415C2" w:rsidRDefault="00F667AA" w:rsidP="006415C2">
      <w:pPr>
        <w:pStyle w:val="30"/>
        <w:shd w:val="clear" w:color="auto" w:fill="auto"/>
        <w:spacing w:line="276" w:lineRule="auto"/>
        <w:ind w:firstLine="709"/>
        <w:rPr>
          <w:sz w:val="26"/>
          <w:szCs w:val="26"/>
          <w:u w:val="single"/>
        </w:rPr>
      </w:pPr>
      <w:r w:rsidRPr="006415C2">
        <w:rPr>
          <w:sz w:val="26"/>
          <w:szCs w:val="26"/>
          <w:u w:val="single"/>
        </w:rPr>
        <w:t>Характеристикаструктурныхэлементовурока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Урок состоит из определённых компонентов взаимодействия учителя</w:t>
      </w:r>
      <w:r>
        <w:rPr>
          <w:sz w:val="26"/>
          <w:szCs w:val="26"/>
        </w:rPr>
        <w:t>-дефектолога</w:t>
      </w:r>
      <w:r w:rsidRPr="006415C2">
        <w:rPr>
          <w:sz w:val="26"/>
          <w:szCs w:val="26"/>
        </w:rPr>
        <w:t xml:space="preserve"> и ученика, т. </w:t>
      </w:r>
      <w:r>
        <w:rPr>
          <w:sz w:val="26"/>
          <w:szCs w:val="26"/>
        </w:rPr>
        <w:t>е</w:t>
      </w:r>
      <w:r w:rsidRPr="006415C2">
        <w:rPr>
          <w:sz w:val="26"/>
          <w:szCs w:val="26"/>
        </w:rPr>
        <w:t>. структура урока – это определённая совокупность соединения и чередования действий учителя</w:t>
      </w:r>
      <w:r>
        <w:rPr>
          <w:sz w:val="26"/>
          <w:szCs w:val="26"/>
        </w:rPr>
        <w:t>-дефектолога</w:t>
      </w:r>
      <w:r w:rsidRPr="006415C2">
        <w:rPr>
          <w:sz w:val="26"/>
          <w:szCs w:val="26"/>
        </w:rPr>
        <w:t xml:space="preserve"> и учеников, направленных на достижение цели урока.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Во вспомогательной школе используют следующие структурные элементы:</w:t>
      </w:r>
    </w:p>
    <w:p w:rsidR="00F667AA" w:rsidRPr="006415C2" w:rsidRDefault="00F667AA" w:rsidP="006415C2">
      <w:pPr>
        <w:pStyle w:val="30"/>
        <w:numPr>
          <w:ilvl w:val="0"/>
          <w:numId w:val="2"/>
        </w:numPr>
        <w:shd w:val="clear" w:color="auto" w:fill="auto"/>
        <w:tabs>
          <w:tab w:val="left" w:pos="782"/>
        </w:tabs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Организация учеников на урок.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На этом этапе происходит, во-первых, создание рабочей обстановки для эффективной учебной деятельности (проверка пособий, канцелярских принадлежностей, соответствие рабочего места и т, д.); во-вторых, подготовка, переключение школьников с той деятельности, которой они занимались на перемене на учебный процесс. Эффективным приёмом является предложение разгадать ребус, кроссворд. Такие задания создают рабочую обстановку, позитивно настраивают на эффективное усвоение учебного материала.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На этот этап отводится 1-2 минуты.</w:t>
      </w:r>
    </w:p>
    <w:p w:rsidR="00F667AA" w:rsidRPr="006415C2" w:rsidRDefault="00F667AA" w:rsidP="006415C2">
      <w:pPr>
        <w:pStyle w:val="30"/>
        <w:numPr>
          <w:ilvl w:val="0"/>
          <w:numId w:val="2"/>
        </w:numPr>
        <w:shd w:val="clear" w:color="auto" w:fill="auto"/>
        <w:tabs>
          <w:tab w:val="left" w:pos="782"/>
        </w:tabs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Проверка домашнего задания.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 этого этапа начинается непосредственная деятельность учеников на уроке (его основная часть). На этом этапе он может поверхностно опросить школьников с целью проверки усвоения материала, который предлагался на домашнее обрабатывание: просмотреть тетради и убедиться в наличии соответствующих упражнений</w:t>
      </w:r>
      <w:r>
        <w:rPr>
          <w:sz w:val="26"/>
          <w:szCs w:val="26"/>
        </w:rPr>
        <w:t>.</w:t>
      </w:r>
      <w:r w:rsidRPr="006415C2">
        <w:rPr>
          <w:sz w:val="26"/>
          <w:szCs w:val="26"/>
        </w:rPr>
        <w:t xml:space="preserve"> Он также может организовать более детальный контроль знаний. Такая работа проводится тогда, когда материал новый и недостаточно усвоенный. В этом случае проверяются особо тщательно знания 2-3 учеников, которые вызываются к доске, а с остальными проводится устный опрос.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Если домашнее задание не задавалось, то целесообразно получить ответы учащихся на серию специально подготовленных вопросов, которые будут использованы в процессе повторения.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На этот этап отводится 3-5 минут.</w:t>
      </w:r>
    </w:p>
    <w:p w:rsidR="00F667AA" w:rsidRPr="006415C2" w:rsidRDefault="00F667AA" w:rsidP="006415C2">
      <w:pPr>
        <w:pStyle w:val="30"/>
        <w:numPr>
          <w:ilvl w:val="0"/>
          <w:numId w:val="2"/>
        </w:numPr>
        <w:shd w:val="clear" w:color="auto" w:fill="auto"/>
        <w:tabs>
          <w:tab w:val="left" w:pos="782"/>
        </w:tabs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Актуализация опорных знаний учеников и их жизненного опыта.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 xml:space="preserve">Основная цель этого этапа </w:t>
      </w:r>
      <w:r>
        <w:rPr>
          <w:sz w:val="26"/>
          <w:szCs w:val="26"/>
        </w:rPr>
        <w:t>–</w:t>
      </w:r>
      <w:r w:rsidRPr="006415C2">
        <w:rPr>
          <w:sz w:val="26"/>
          <w:szCs w:val="26"/>
        </w:rPr>
        <w:t xml:space="preserve"> воспроизведение, выявление ранее полученных знаний, которые станут основой формирования новых. В большинстве случаев педагог</w:t>
      </w:r>
      <w:r>
        <w:rPr>
          <w:sz w:val="26"/>
          <w:szCs w:val="26"/>
        </w:rPr>
        <w:t>-дефектолог</w:t>
      </w:r>
      <w:r w:rsidRPr="006415C2">
        <w:rPr>
          <w:sz w:val="26"/>
          <w:szCs w:val="26"/>
        </w:rPr>
        <w:t xml:space="preserve"> на этом этапе проводит беседу со школьниками, стремясь при этом выявить знания, необходимые для изучения предстоящей темы. На этот этап приходится 3-5 минут учебного времени.</w:t>
      </w:r>
    </w:p>
    <w:p w:rsidR="00F667AA" w:rsidRPr="006415C2" w:rsidRDefault="00F667AA" w:rsidP="006415C2">
      <w:pPr>
        <w:pStyle w:val="30"/>
        <w:numPr>
          <w:ilvl w:val="0"/>
          <w:numId w:val="2"/>
        </w:numPr>
        <w:shd w:val="clear" w:color="auto" w:fill="auto"/>
        <w:tabs>
          <w:tab w:val="left" w:pos="828"/>
        </w:tabs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Сообщение темы и цели.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Основная задача этого этапа – ознакомление учеников с темой урока, с теми знаниями, умениями и навыками, которые они получат. На нём учитель</w:t>
      </w:r>
      <w:r>
        <w:rPr>
          <w:sz w:val="26"/>
          <w:szCs w:val="26"/>
        </w:rPr>
        <w:t>-дефектолог</w:t>
      </w:r>
      <w:r w:rsidRPr="006415C2">
        <w:rPr>
          <w:sz w:val="26"/>
          <w:szCs w:val="26"/>
        </w:rPr>
        <w:t xml:space="preserve"> знакомит с планом урока, отмечает, сколько времени отведено на его структурные элементы. Такая форма работы дисциплинирует учеников, формирует у них умение пенить время, придерживаться порядка в работе, правильно распределять свои силы. Этот этап урока занимает 1-2 минуты.</w:t>
      </w:r>
    </w:p>
    <w:p w:rsidR="00F667AA" w:rsidRPr="006415C2" w:rsidRDefault="00F667AA" w:rsidP="006415C2">
      <w:pPr>
        <w:pStyle w:val="30"/>
        <w:numPr>
          <w:ilvl w:val="0"/>
          <w:numId w:val="2"/>
        </w:numPr>
        <w:shd w:val="clear" w:color="auto" w:fill="auto"/>
        <w:tabs>
          <w:tab w:val="left" w:pos="828"/>
        </w:tabs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Сообщение новых знаний.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Этот этап – самый важный элемент в структуре урока. Доступная и простая логика научных доказательств, которая опирается на знание учеников, является основой понимания и осознавания ими нового материала.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На этом этапе учитель</w:t>
      </w:r>
      <w:r>
        <w:rPr>
          <w:sz w:val="26"/>
          <w:szCs w:val="26"/>
        </w:rPr>
        <w:t>-дефектолог</w:t>
      </w:r>
      <w:r w:rsidRPr="006415C2">
        <w:rPr>
          <w:sz w:val="26"/>
          <w:szCs w:val="26"/>
        </w:rPr>
        <w:t xml:space="preserve"> использует разнообразное сочетание методов и приёмов для реализации поставленных задач. При этом необходимо добиваться того, чтобы теоретические знания подкреплялись достаточным количеством наглядности, закреплялись самостоятельной практической деятельностью учеников.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На уроках во вспомогательной школе педагог работает в двух направлениях: во-первых, даёт ученикам готовые необходимые знания; во-вторых, формирует у них умение самостоятельно овладевать ними и употреблять их в процессе практической деятельности. В первом случае знания предлагаются в готовом виде, ученики их запоминают и учатся употреблять их в новой ситуации. Для этого используется рассказ, объяснение, беседа. Во втором случае обучение идёт от мысли – к мысли. Безусловно, организовывать работу с детьми</w:t>
      </w:r>
      <w:r>
        <w:rPr>
          <w:sz w:val="26"/>
          <w:szCs w:val="26"/>
        </w:rPr>
        <w:t xml:space="preserve"> с особенностями психофизического развития</w:t>
      </w:r>
      <w:r w:rsidRPr="006415C2">
        <w:rPr>
          <w:sz w:val="26"/>
          <w:szCs w:val="26"/>
        </w:rPr>
        <w:t>, таким образом, чрезвычайно сложно; учитель</w:t>
      </w:r>
      <w:r>
        <w:rPr>
          <w:sz w:val="26"/>
          <w:szCs w:val="26"/>
        </w:rPr>
        <w:t>-дефектолог</w:t>
      </w:r>
      <w:r w:rsidRPr="006415C2">
        <w:rPr>
          <w:sz w:val="26"/>
          <w:szCs w:val="26"/>
        </w:rPr>
        <w:t xml:space="preserve"> должен стремиться сформировать у них умение работать с абстрактными формами. На этот этап отводится 10-15 мину т урока.</w:t>
      </w:r>
    </w:p>
    <w:p w:rsidR="00F667AA" w:rsidRPr="006415C2" w:rsidRDefault="00F667AA" w:rsidP="006415C2">
      <w:pPr>
        <w:pStyle w:val="30"/>
        <w:numPr>
          <w:ilvl w:val="0"/>
          <w:numId w:val="2"/>
        </w:numPr>
        <w:shd w:val="clear" w:color="auto" w:fill="auto"/>
        <w:tabs>
          <w:tab w:val="left" w:pos="828"/>
        </w:tabs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Первичное и текущее закрепление материала.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После первого этапа в овладении знаниями – их восприятия и осознания – необходимо организовать их обобщение и систематизацию. Для этого учитель</w:t>
      </w:r>
      <w:r>
        <w:rPr>
          <w:sz w:val="26"/>
          <w:szCs w:val="26"/>
        </w:rPr>
        <w:t>-дефектолог</w:t>
      </w:r>
      <w:r w:rsidRPr="006415C2">
        <w:rPr>
          <w:sz w:val="26"/>
          <w:szCs w:val="26"/>
        </w:rPr>
        <w:t xml:space="preserve"> подбирает систему заданий, которые способствовали бы закреплению данных знаний в сознании дет</w:t>
      </w:r>
      <w:r>
        <w:rPr>
          <w:sz w:val="26"/>
          <w:szCs w:val="26"/>
        </w:rPr>
        <w:t>ей с особенностями психофизического развития</w:t>
      </w:r>
      <w:r w:rsidRPr="006415C2">
        <w:rPr>
          <w:sz w:val="26"/>
          <w:szCs w:val="26"/>
        </w:rPr>
        <w:t>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Закрепление материала организовывается в два этапа. На первом этапе, этапе первичною закрепления, задания подбираются аналогично тем, которые использовались во время объяснения. В этот момент важно добиться, чтобы школьники правильно, без ошибок запомнили материал. На него рекомендуется использовать 5 минут учебного времени.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Второй этан –этап дальнейшею закрепления учебного материала – проводится через обобщение, систематизацию знаний, формирование умений использовать ихна практике. Для этого от учителя</w:t>
      </w:r>
      <w:r>
        <w:rPr>
          <w:sz w:val="26"/>
          <w:szCs w:val="26"/>
        </w:rPr>
        <w:t>-дефектолога</w:t>
      </w:r>
      <w:r w:rsidRPr="006415C2">
        <w:rPr>
          <w:sz w:val="26"/>
          <w:szCs w:val="26"/>
        </w:rPr>
        <w:t xml:space="preserve"> требуется разработать достаточное количество упражнений, которые учащиеся выполняли бы как под руководством учителя, так и самостоятельно. Для того, чтобы повысить эффективность овладения материалом учитель</w:t>
      </w:r>
      <w:r>
        <w:rPr>
          <w:sz w:val="26"/>
          <w:szCs w:val="26"/>
        </w:rPr>
        <w:t>-дефектолог</w:t>
      </w:r>
      <w:r w:rsidRPr="006415C2">
        <w:rPr>
          <w:sz w:val="26"/>
          <w:szCs w:val="26"/>
        </w:rPr>
        <w:t xml:space="preserve"> должен неоднократно к нему возвращаться. Постоянное повторение изученного позволяет ему провести коррекцию выявленных пробелов в знаниях. На этот этап отводится 7-10 минут учебного времени.</w:t>
      </w:r>
    </w:p>
    <w:p w:rsidR="00F667AA" w:rsidRPr="006415C2" w:rsidRDefault="00F667AA" w:rsidP="006415C2">
      <w:pPr>
        <w:pStyle w:val="30"/>
        <w:numPr>
          <w:ilvl w:val="0"/>
          <w:numId w:val="4"/>
        </w:numPr>
        <w:shd w:val="clear" w:color="auto" w:fill="auto"/>
        <w:tabs>
          <w:tab w:val="left" w:pos="770"/>
        </w:tabs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Домашнее задание и подведение итогов.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Это этапы заключительной части урока. Домашнее задание необходимо задавать до звонка. Оно должно учитывать индивидуальные возможности учеников, не содержать интеллектуального перенапряжения. При необходимости проводится дополнительный инструктаж на предмет его выполнения. В первом классе домашнее задание не даётся, начиная со второго – ученики должны научиться записывать его в дневник (сначала под руководством учителя, в дальнейшем – самостоятельно), на него отводится 3-5 минут урока.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Подведение итогов проводится в конце урока. Учитель</w:t>
      </w:r>
      <w:r>
        <w:rPr>
          <w:sz w:val="26"/>
          <w:szCs w:val="26"/>
        </w:rPr>
        <w:t>-дефектолог</w:t>
      </w:r>
      <w:r w:rsidRPr="006415C2">
        <w:rPr>
          <w:sz w:val="26"/>
          <w:szCs w:val="26"/>
        </w:rPr>
        <w:t xml:space="preserve"> отмечает позитивные и негативные стороны деятельности, как отдельных учеников, так и класса в целом. При этом он обосновывает свои выводы. На этом этапе оцениваются работы каждого ученика. На него отводится 1-2 минуты урока.</w:t>
      </w:r>
    </w:p>
    <w:p w:rsidR="00F667AA" w:rsidRDefault="00F667AA" w:rsidP="006415C2">
      <w:pPr>
        <w:pStyle w:val="40"/>
        <w:shd w:val="clear" w:color="auto" w:fill="auto"/>
        <w:spacing w:line="276" w:lineRule="auto"/>
        <w:ind w:firstLine="709"/>
        <w:rPr>
          <w:i w:val="0"/>
          <w:sz w:val="26"/>
          <w:szCs w:val="26"/>
        </w:rPr>
      </w:pPr>
      <w:r w:rsidRPr="006415C2">
        <w:rPr>
          <w:i w:val="0"/>
          <w:sz w:val="26"/>
          <w:szCs w:val="26"/>
        </w:rPr>
        <w:t>Необходимо отметить, что данные этапы урока, а также время, отведённое на их проведение, могут в</w:t>
      </w:r>
      <w:r>
        <w:rPr>
          <w:i w:val="0"/>
          <w:sz w:val="26"/>
          <w:szCs w:val="26"/>
        </w:rPr>
        <w:t>идоизменяться по желанию учителя</w:t>
      </w:r>
      <w:r w:rsidRPr="006415C2">
        <w:rPr>
          <w:i w:val="0"/>
          <w:sz w:val="26"/>
          <w:szCs w:val="26"/>
        </w:rPr>
        <w:t xml:space="preserve"> в зависимости от сложности материала, организации урока, индивидуальных особенностей </w:t>
      </w:r>
      <w:r>
        <w:rPr>
          <w:i w:val="0"/>
          <w:sz w:val="26"/>
          <w:szCs w:val="26"/>
        </w:rPr>
        <w:t>обучающихся</w:t>
      </w:r>
      <w:r w:rsidRPr="00950200">
        <w:rPr>
          <w:i w:val="0"/>
          <w:sz w:val="26"/>
          <w:szCs w:val="26"/>
        </w:rPr>
        <w:t xml:space="preserve"> с особенностями психофизического развития</w:t>
      </w:r>
      <w:r w:rsidRPr="006415C2">
        <w:rPr>
          <w:i w:val="0"/>
          <w:sz w:val="26"/>
          <w:szCs w:val="26"/>
        </w:rPr>
        <w:t>, цели, которую наметил реализовать педагог</w:t>
      </w:r>
      <w:r w:rsidRPr="00407F91">
        <w:rPr>
          <w:i w:val="0"/>
          <w:sz w:val="26"/>
          <w:szCs w:val="26"/>
        </w:rPr>
        <w:t>[</w:t>
      </w:r>
      <w:r>
        <w:rPr>
          <w:i w:val="0"/>
          <w:sz w:val="26"/>
          <w:szCs w:val="26"/>
        </w:rPr>
        <w:t>5</w:t>
      </w:r>
      <w:r w:rsidRPr="00407F91">
        <w:rPr>
          <w:i w:val="0"/>
          <w:sz w:val="26"/>
          <w:szCs w:val="26"/>
        </w:rPr>
        <w:t>].</w:t>
      </w:r>
    </w:p>
    <w:p w:rsidR="00F667AA" w:rsidRDefault="00F667AA" w:rsidP="006415C2">
      <w:pPr>
        <w:pStyle w:val="40"/>
        <w:shd w:val="clear" w:color="auto" w:fill="auto"/>
        <w:spacing w:line="276" w:lineRule="auto"/>
        <w:ind w:firstLine="709"/>
        <w:rPr>
          <w:i w:val="0"/>
          <w:sz w:val="26"/>
          <w:szCs w:val="26"/>
        </w:rPr>
      </w:pPr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rPr>
          <w:sz w:val="26"/>
          <w:szCs w:val="26"/>
          <w:u w:val="single"/>
        </w:rPr>
      </w:pPr>
      <w:bookmarkStart w:id="7" w:name="bookmark6"/>
      <w:r w:rsidRPr="006415C2">
        <w:rPr>
          <w:sz w:val="26"/>
          <w:szCs w:val="26"/>
          <w:u w:val="single"/>
        </w:rPr>
        <w:t xml:space="preserve">Типы уроковвовспомогательной </w:t>
      </w:r>
      <w:bookmarkEnd w:id="7"/>
      <w:r w:rsidRPr="006415C2">
        <w:rPr>
          <w:sz w:val="26"/>
          <w:szCs w:val="26"/>
          <w:u w:val="single"/>
        </w:rPr>
        <w:t>школе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Типы уроков определяются и отличаются один от другого в первую очередь теми основными дидактическими целями, которые на них реализуются. Каждый урок предусматривает не одну, а несколько дидактических целей. Они определяются местом данного урока в системе других, содержанием его и уровнем усвоения знаний учениками.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Несмотря на разнообразие дидактических целей одного урока, всегда можно выделить его основную задачу. В зависимости от неё и логического построения процесса обучения различают несколько типов уроков, а именно:</w:t>
      </w:r>
    </w:p>
    <w:p w:rsidR="00F667AA" w:rsidRPr="006415C2" w:rsidRDefault="00F667AA" w:rsidP="006415C2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пропедевтические;</w:t>
      </w:r>
    </w:p>
    <w:p w:rsidR="00F667AA" w:rsidRPr="006415C2" w:rsidRDefault="00F667AA" w:rsidP="006415C2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формирования новых знаний и приёмов деятельности;</w:t>
      </w:r>
    </w:p>
    <w:p w:rsidR="00F667AA" w:rsidRPr="006415C2" w:rsidRDefault="00F667AA" w:rsidP="006415C2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усовершенствования знаний и умений;</w:t>
      </w:r>
    </w:p>
    <w:p w:rsidR="00F667AA" w:rsidRPr="006415C2" w:rsidRDefault="00F667AA" w:rsidP="006415C2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822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систематизации и обобщения знаний, умений и навыков;</w:t>
      </w:r>
    </w:p>
    <w:p w:rsidR="00F667AA" w:rsidRPr="006415C2" w:rsidRDefault="00F667AA" w:rsidP="006415C2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822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коррекции знаний, умений и навыков;</w:t>
      </w:r>
    </w:p>
    <w:p w:rsidR="00F667AA" w:rsidRPr="006415C2" w:rsidRDefault="00F667AA" w:rsidP="006415C2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практические уроки;</w:t>
      </w:r>
    </w:p>
    <w:p w:rsidR="00F667AA" w:rsidRPr="006415C2" w:rsidRDefault="00F667AA" w:rsidP="006415C2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контрольные уроки;</w:t>
      </w:r>
    </w:p>
    <w:p w:rsidR="00F667AA" w:rsidRPr="006415C2" w:rsidRDefault="00F667AA" w:rsidP="006415C2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709"/>
        <w:rPr>
          <w:sz w:val="26"/>
          <w:szCs w:val="26"/>
        </w:rPr>
      </w:pPr>
      <w:r w:rsidRPr="006415C2">
        <w:rPr>
          <w:sz w:val="26"/>
          <w:szCs w:val="26"/>
        </w:rPr>
        <w:t>комбинированные уроки;</w:t>
      </w:r>
    </w:p>
    <w:p w:rsidR="00F667AA" w:rsidRPr="006415C2" w:rsidRDefault="00F667AA" w:rsidP="006415C2">
      <w:pPr>
        <w:pStyle w:val="50"/>
        <w:numPr>
          <w:ilvl w:val="0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6415C2">
        <w:rPr>
          <w:rStyle w:val="514pt"/>
          <w:sz w:val="26"/>
          <w:szCs w:val="26"/>
        </w:rPr>
        <w:t>уроки – учебные</w:t>
      </w:r>
      <w:r w:rsidRPr="006415C2">
        <w:rPr>
          <w:b w:val="0"/>
          <w:sz w:val="26"/>
          <w:szCs w:val="26"/>
        </w:rPr>
        <w:t>экскурсии.</w:t>
      </w:r>
    </w:p>
    <w:p w:rsidR="00F667AA" w:rsidRDefault="00F667AA" w:rsidP="006415C2">
      <w:pPr>
        <w:pStyle w:val="22"/>
        <w:keepNext/>
        <w:keepLines/>
        <w:shd w:val="clear" w:color="auto" w:fill="auto"/>
        <w:spacing w:line="276" w:lineRule="auto"/>
        <w:rPr>
          <w:i/>
          <w:sz w:val="26"/>
          <w:szCs w:val="26"/>
          <w:u w:val="single"/>
        </w:rPr>
      </w:pPr>
      <w:bookmarkStart w:id="8" w:name="bookmark7"/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rPr>
          <w:i/>
          <w:sz w:val="26"/>
          <w:szCs w:val="26"/>
          <w:u w:val="single"/>
        </w:rPr>
      </w:pPr>
      <w:r w:rsidRPr="006415C2">
        <w:rPr>
          <w:i/>
          <w:sz w:val="26"/>
          <w:szCs w:val="26"/>
          <w:u w:val="single"/>
        </w:rPr>
        <w:t>П</w:t>
      </w:r>
      <w:bookmarkEnd w:id="8"/>
      <w:r w:rsidRPr="006415C2">
        <w:rPr>
          <w:i/>
          <w:sz w:val="26"/>
          <w:szCs w:val="26"/>
          <w:u w:val="single"/>
        </w:rPr>
        <w:t>ропедевтические уроки</w:t>
      </w:r>
    </w:p>
    <w:p w:rsidR="00F667AA" w:rsidRPr="006415C2" w:rsidRDefault="00F667AA" w:rsidP="006415C2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На них осуществляется не только подготовка учеников к усвоению нового материала. Различают обще-пропедевтические и тематико-пропедевтические уроки. Обще-пропедевтические уроки проводятся перед обучением в 1-ом классе. Их задачи:</w:t>
      </w:r>
    </w:p>
    <w:p w:rsidR="00F667AA" w:rsidRPr="006415C2" w:rsidRDefault="00F667AA" w:rsidP="006415C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93"/>
        </w:tabs>
        <w:spacing w:line="276" w:lineRule="auto"/>
        <w:ind w:left="360" w:firstLine="709"/>
        <w:rPr>
          <w:sz w:val="26"/>
          <w:szCs w:val="26"/>
        </w:rPr>
      </w:pPr>
      <w:r w:rsidRPr="006415C2">
        <w:rPr>
          <w:sz w:val="26"/>
          <w:szCs w:val="26"/>
        </w:rPr>
        <w:t>выявление уровня общего развития учащихся, объём представлений и знаний об окружающей действительности; готовность к учебной деятельности;</w:t>
      </w:r>
    </w:p>
    <w:p w:rsidR="00F667AA" w:rsidRPr="006415C2" w:rsidRDefault="00F667AA" w:rsidP="006415C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93"/>
        </w:tabs>
        <w:spacing w:line="276" w:lineRule="auto"/>
        <w:ind w:left="360" w:firstLine="709"/>
        <w:rPr>
          <w:sz w:val="26"/>
          <w:szCs w:val="26"/>
        </w:rPr>
      </w:pPr>
      <w:r w:rsidRPr="006415C2">
        <w:rPr>
          <w:sz w:val="26"/>
          <w:szCs w:val="26"/>
        </w:rPr>
        <w:t>коррегирование недостатков восприятия, внимания, памяти и других психических процессов;</w:t>
      </w:r>
    </w:p>
    <w:p w:rsidR="00F667AA" w:rsidRPr="006415C2" w:rsidRDefault="00F667AA" w:rsidP="006415C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93"/>
        </w:tabs>
        <w:spacing w:line="276" w:lineRule="auto"/>
        <w:ind w:left="360" w:firstLine="709"/>
        <w:rPr>
          <w:sz w:val="26"/>
          <w:szCs w:val="26"/>
        </w:rPr>
      </w:pPr>
      <w:r w:rsidRPr="006415C2">
        <w:rPr>
          <w:sz w:val="26"/>
          <w:szCs w:val="26"/>
        </w:rPr>
        <w:t>привитие навыков учебной деятельности, умения самоорганизовываться, согласовывать свои действия с действиями окружающих;</w:t>
      </w:r>
    </w:p>
    <w:p w:rsidR="00F667AA" w:rsidRPr="006415C2" w:rsidRDefault="00F667AA" w:rsidP="006415C2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93"/>
        </w:tabs>
        <w:spacing w:line="276" w:lineRule="auto"/>
        <w:ind w:left="360" w:firstLine="709"/>
        <w:rPr>
          <w:sz w:val="26"/>
          <w:szCs w:val="26"/>
        </w:rPr>
      </w:pPr>
      <w:r w:rsidRPr="006415C2">
        <w:rPr>
          <w:sz w:val="26"/>
          <w:szCs w:val="26"/>
        </w:rPr>
        <w:t>преодоление индифферентного отношения к учёбе.</w:t>
      </w:r>
    </w:p>
    <w:p w:rsidR="00F667AA" w:rsidRPr="006415C2" w:rsidRDefault="00F667AA" w:rsidP="006415C2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Тематикопропедевтические уроки проводятся перед изучением сложной темыили раздела с целью подготовки учеников к её лучшему восприятию.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0"/>
        <w:rPr>
          <w:b/>
          <w:sz w:val="26"/>
          <w:szCs w:val="26"/>
        </w:rPr>
      </w:pPr>
      <w:r w:rsidRPr="006415C2">
        <w:rPr>
          <w:b/>
          <w:sz w:val="26"/>
          <w:szCs w:val="26"/>
        </w:rPr>
        <w:t>Структура пропедевтического урока:</w:t>
      </w:r>
    </w:p>
    <w:p w:rsidR="00F667AA" w:rsidRPr="006415C2" w:rsidRDefault="00F667AA" w:rsidP="006415C2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Организация учеников на урок;</w:t>
      </w:r>
    </w:p>
    <w:p w:rsidR="00F667AA" w:rsidRPr="006415C2" w:rsidRDefault="00F667AA" w:rsidP="006415C2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Актуализация собственного практического опыта учащихся;</w:t>
      </w:r>
    </w:p>
    <w:p w:rsidR="00F667AA" w:rsidRPr="006415C2" w:rsidRDefault="00F667AA" w:rsidP="006415C2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Актуализация знаний по теме, которую планируется изучать;</w:t>
      </w:r>
    </w:p>
    <w:p w:rsidR="00F667AA" w:rsidRPr="006415C2" w:rsidRDefault="00F667AA" w:rsidP="006415C2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Поиск аналогии между знаниями и практическим опытом, работа над темой;</w:t>
      </w:r>
    </w:p>
    <w:p w:rsidR="00F667AA" w:rsidRPr="006415C2" w:rsidRDefault="00F667AA" w:rsidP="006415C2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Коррекция и первичное закрепление актуализированных знаний по данной теме;</w:t>
      </w:r>
    </w:p>
    <w:p w:rsidR="00F667AA" w:rsidRPr="006415C2" w:rsidRDefault="00F667AA" w:rsidP="006415C2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Решение практических заданий;</w:t>
      </w:r>
    </w:p>
    <w:p w:rsidR="00F667AA" w:rsidRPr="006415C2" w:rsidRDefault="00F667AA" w:rsidP="006415C2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Фронтальное закрепление актуализированных знаний;</w:t>
      </w:r>
    </w:p>
    <w:p w:rsidR="00F667AA" w:rsidRPr="006415C2" w:rsidRDefault="00F667AA" w:rsidP="006415C2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Подведение итогов урока.</w:t>
      </w:r>
    </w:p>
    <w:p w:rsidR="00F667AA" w:rsidRPr="006415C2" w:rsidRDefault="00F667AA" w:rsidP="006415C2">
      <w:pPr>
        <w:pStyle w:val="120"/>
        <w:keepNext/>
        <w:keepLines/>
        <w:shd w:val="clear" w:color="auto" w:fill="auto"/>
        <w:spacing w:line="276" w:lineRule="auto"/>
        <w:jc w:val="both"/>
        <w:rPr>
          <w:sz w:val="26"/>
          <w:szCs w:val="26"/>
        </w:rPr>
      </w:pPr>
      <w:bookmarkStart w:id="9" w:name="bookmark8"/>
    </w:p>
    <w:bookmarkEnd w:id="9"/>
    <w:p w:rsidR="00F667AA" w:rsidRPr="006415C2" w:rsidRDefault="00F667AA" w:rsidP="006415C2">
      <w:pPr>
        <w:pStyle w:val="120"/>
        <w:keepNext/>
        <w:keepLines/>
        <w:shd w:val="clear" w:color="auto" w:fill="auto"/>
        <w:spacing w:line="276" w:lineRule="auto"/>
        <w:ind w:firstLine="709"/>
        <w:rPr>
          <w:i/>
          <w:sz w:val="26"/>
          <w:szCs w:val="26"/>
          <w:u w:val="single"/>
        </w:rPr>
      </w:pPr>
      <w:r w:rsidRPr="006415C2">
        <w:rPr>
          <w:i/>
          <w:sz w:val="26"/>
          <w:szCs w:val="26"/>
          <w:u w:val="single"/>
        </w:rPr>
        <w:t>Уроки на подачу нового материала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 xml:space="preserve">На каждый урок данного типа объём новых знаний рассчитывается на 10-15 минут в младших, и до 25 минут – в старших классах. При этом учитель должен использовать достаточное количество наглядности, т. к. в противном случае </w:t>
      </w:r>
      <w:r>
        <w:rPr>
          <w:sz w:val="26"/>
          <w:szCs w:val="26"/>
        </w:rPr>
        <w:t>дети с особенностями психофизического развития</w:t>
      </w:r>
      <w:r w:rsidRPr="006415C2">
        <w:rPr>
          <w:sz w:val="26"/>
          <w:szCs w:val="26"/>
        </w:rPr>
        <w:t xml:space="preserve"> материал не осознают, а в лучшем случае, его механически заучат и смогут применить лишь в хорошо знакомых ситуациях. Во время формирования новых знаний учитель оказывает школьникам помощь в установлении взаимосвязи между пройденным и уже изученным новым материалом.</w:t>
      </w:r>
    </w:p>
    <w:p w:rsidR="00F667AA" w:rsidRPr="006415C2" w:rsidRDefault="00F667AA" w:rsidP="006415C2">
      <w:pPr>
        <w:pStyle w:val="120"/>
        <w:keepNext/>
        <w:keepLines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bookmarkStart w:id="10" w:name="bookmark9"/>
      <w:r w:rsidRPr="006415C2">
        <w:rPr>
          <w:sz w:val="26"/>
          <w:szCs w:val="26"/>
        </w:rPr>
        <w:t>Структура урока:</w:t>
      </w:r>
      <w:bookmarkEnd w:id="10"/>
    </w:p>
    <w:p w:rsidR="00F667AA" w:rsidRPr="006415C2" w:rsidRDefault="00F667AA" w:rsidP="006415C2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Организация учеников на урок;</w:t>
      </w:r>
    </w:p>
    <w:p w:rsidR="00F667AA" w:rsidRPr="006415C2" w:rsidRDefault="00F667AA" w:rsidP="006415C2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Проверка домашнего задания;</w:t>
      </w:r>
    </w:p>
    <w:p w:rsidR="00F667AA" w:rsidRPr="006415C2" w:rsidRDefault="00F667AA" w:rsidP="006415C2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Пропедевтическая подготовка учеников к восприятию нового материала (актуализация приобретённых знаний, необходимых для восприятия новой темы);</w:t>
      </w:r>
    </w:p>
    <w:p w:rsidR="00F667AA" w:rsidRPr="006415C2" w:rsidRDefault="00F667AA" w:rsidP="006415C2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Сообщение темы и цели урока;</w:t>
      </w:r>
    </w:p>
    <w:p w:rsidR="00F667AA" w:rsidRPr="006415C2" w:rsidRDefault="00F667AA" w:rsidP="006415C2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Сообщение новых знаний;</w:t>
      </w:r>
    </w:p>
    <w:p w:rsidR="00F667AA" w:rsidRPr="006415C2" w:rsidRDefault="00F667AA" w:rsidP="006415C2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Первичное закрепление и коррекция;</w:t>
      </w:r>
    </w:p>
    <w:p w:rsidR="00F667AA" w:rsidRPr="006415C2" w:rsidRDefault="00F667AA" w:rsidP="006415C2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Домашнее задание;</w:t>
      </w:r>
    </w:p>
    <w:p w:rsidR="00F667AA" w:rsidRPr="006415C2" w:rsidRDefault="00F667AA" w:rsidP="006415C2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Подведение итогов.</w:t>
      </w:r>
    </w:p>
    <w:p w:rsidR="00F667AA" w:rsidRPr="006415C2" w:rsidRDefault="00F667AA" w:rsidP="006415C2">
      <w:pPr>
        <w:pStyle w:val="120"/>
        <w:keepNext/>
        <w:keepLines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bookmarkStart w:id="11" w:name="bookmark10"/>
    </w:p>
    <w:p w:rsidR="00F667AA" w:rsidRPr="006415C2" w:rsidRDefault="00F667AA" w:rsidP="006415C2">
      <w:pPr>
        <w:pStyle w:val="120"/>
        <w:keepNext/>
        <w:keepLines/>
        <w:shd w:val="clear" w:color="auto" w:fill="auto"/>
        <w:spacing w:line="276" w:lineRule="auto"/>
        <w:ind w:firstLine="709"/>
        <w:rPr>
          <w:i/>
          <w:sz w:val="26"/>
          <w:szCs w:val="26"/>
          <w:u w:val="single"/>
        </w:rPr>
      </w:pPr>
      <w:r w:rsidRPr="006415C2">
        <w:rPr>
          <w:i/>
          <w:sz w:val="26"/>
          <w:szCs w:val="26"/>
          <w:u w:val="single"/>
        </w:rPr>
        <w:t>Уроки совершенствования знаний и умений</w:t>
      </w:r>
      <w:bookmarkEnd w:id="11"/>
    </w:p>
    <w:p w:rsidR="00F667AA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Основная задача этих уроков – углубление и расширение знаний, формирование у учеников необходимых для практической деятельности умений и навыков.</w:t>
      </w:r>
    </w:p>
    <w:p w:rsidR="00F667AA" w:rsidRPr="006415C2" w:rsidRDefault="00F667AA" w:rsidP="00950200">
      <w:pPr>
        <w:pStyle w:val="120"/>
        <w:keepNext/>
        <w:keepLines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Структура урока:</w:t>
      </w:r>
    </w:p>
    <w:p w:rsidR="00F667AA" w:rsidRPr="006415C2" w:rsidRDefault="00F667AA" w:rsidP="006415C2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Организация учеников на урок;</w:t>
      </w:r>
    </w:p>
    <w:p w:rsidR="00F667AA" w:rsidRPr="006415C2" w:rsidRDefault="00F667AA" w:rsidP="006415C2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80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Проверка домашнего задания;</w:t>
      </w:r>
    </w:p>
    <w:p w:rsidR="00F667AA" w:rsidRPr="006415C2" w:rsidRDefault="00F667AA" w:rsidP="006415C2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80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Актуализация опорных знаний, умений, навыков (использование учениками заданий для восстановления ранее изученных приёмов);</w:t>
      </w:r>
    </w:p>
    <w:p w:rsidR="00F667AA" w:rsidRPr="006415C2" w:rsidRDefault="00F667AA" w:rsidP="006415C2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80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Полусамостоятельные и самостоятельные упражнения на употребление знаний в стандартных ситуациях (упражнения по образцу);</w:t>
      </w:r>
    </w:p>
    <w:p w:rsidR="00F667AA" w:rsidRPr="006415C2" w:rsidRDefault="00F667AA" w:rsidP="006415C2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80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Выполнение упражнений по заданию учителя на формирование умения переносить опорные знания в новые ситуации;</w:t>
      </w:r>
    </w:p>
    <w:p w:rsidR="00F667AA" w:rsidRPr="006415C2" w:rsidRDefault="00F667AA" w:rsidP="006415C2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80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Домашнее задание;</w:t>
      </w:r>
    </w:p>
    <w:p w:rsidR="00F667AA" w:rsidRPr="006415C2" w:rsidRDefault="00F667AA" w:rsidP="006415C2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80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Подведение итогов.</w:t>
      </w:r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bookmarkStart w:id="12" w:name="bookmark11"/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ind w:firstLine="709"/>
        <w:rPr>
          <w:i/>
          <w:sz w:val="26"/>
          <w:szCs w:val="26"/>
          <w:u w:val="single"/>
        </w:rPr>
      </w:pPr>
      <w:r w:rsidRPr="006415C2">
        <w:rPr>
          <w:i/>
          <w:sz w:val="26"/>
          <w:szCs w:val="26"/>
          <w:u w:val="single"/>
        </w:rPr>
        <w:t>Уроки систематизации и обобщения знаний</w:t>
      </w:r>
      <w:bookmarkEnd w:id="12"/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Основная задача этих уроков – объединение разрозненных знаний, усвоенных напротяжении определённого периода в единую систему. Наличие таких уроков во вспомогательной школе обусловлено тем, что на них учитель объединяет небольшие по объёму материалы одной темы в единую систему. В виду того</w:t>
      </w:r>
      <w:r>
        <w:rPr>
          <w:sz w:val="26"/>
          <w:szCs w:val="26"/>
        </w:rPr>
        <w:t>,ч</w:t>
      </w:r>
      <w:r w:rsidRPr="006415C2">
        <w:rPr>
          <w:sz w:val="26"/>
          <w:szCs w:val="26"/>
        </w:rPr>
        <w:t xml:space="preserve">то тема изучается напротяжении нескольких уроков и учитывая то, что </w:t>
      </w:r>
      <w:r>
        <w:rPr>
          <w:sz w:val="26"/>
          <w:szCs w:val="26"/>
        </w:rPr>
        <w:t>обучающимся с особенностями психофизического развития</w:t>
      </w:r>
      <w:r w:rsidRPr="006415C2">
        <w:rPr>
          <w:sz w:val="26"/>
          <w:szCs w:val="26"/>
        </w:rPr>
        <w:t>свойственна способность к быстрому забыванию, что создаёт определённые трудности для формирования единой системы знаний, эти уроки направлены на систематизацию и обобщение знаний учеников. Они планируются учителем в часы, которые в программе предусмотрены для повторения материала.</w:t>
      </w:r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bookmarkStart w:id="13" w:name="bookmark12"/>
      <w:r w:rsidRPr="006415C2">
        <w:rPr>
          <w:sz w:val="26"/>
          <w:szCs w:val="26"/>
        </w:rPr>
        <w:t>Структура урока:</w:t>
      </w:r>
      <w:bookmarkEnd w:id="13"/>
    </w:p>
    <w:p w:rsidR="00F667AA" w:rsidRPr="006415C2" w:rsidRDefault="00F667AA" w:rsidP="006415C2">
      <w:pPr>
        <w:pStyle w:val="20"/>
        <w:numPr>
          <w:ilvl w:val="0"/>
          <w:numId w:val="10"/>
        </w:numPr>
        <w:shd w:val="clear" w:color="auto" w:fill="auto"/>
        <w:tabs>
          <w:tab w:val="left" w:pos="774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Организация учеников на урок;</w:t>
      </w:r>
    </w:p>
    <w:p w:rsidR="00F667AA" w:rsidRPr="006415C2" w:rsidRDefault="00F667AA" w:rsidP="006415C2">
      <w:pPr>
        <w:pStyle w:val="20"/>
        <w:numPr>
          <w:ilvl w:val="0"/>
          <w:numId w:val="10"/>
        </w:numPr>
        <w:shd w:val="clear" w:color="auto" w:fill="auto"/>
        <w:tabs>
          <w:tab w:val="left" w:pos="80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Проверка домашнего задания;</w:t>
      </w:r>
    </w:p>
    <w:p w:rsidR="00F667AA" w:rsidRPr="006415C2" w:rsidRDefault="00F667AA" w:rsidP="006415C2">
      <w:pPr>
        <w:pStyle w:val="20"/>
        <w:numPr>
          <w:ilvl w:val="0"/>
          <w:numId w:val="10"/>
        </w:numPr>
        <w:shd w:val="clear" w:color="auto" w:fill="auto"/>
        <w:tabs>
          <w:tab w:val="left" w:pos="80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Сообщение темы и цели урока;</w:t>
      </w:r>
    </w:p>
    <w:p w:rsidR="00F667AA" w:rsidRPr="006415C2" w:rsidRDefault="00F667AA" w:rsidP="006415C2">
      <w:pPr>
        <w:pStyle w:val="20"/>
        <w:numPr>
          <w:ilvl w:val="0"/>
          <w:numId w:val="10"/>
        </w:numPr>
        <w:shd w:val="clear" w:color="auto" w:fill="auto"/>
        <w:tabs>
          <w:tab w:val="left" w:pos="80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Всесторонняя проверка, воспроизведение и обобщение знаний;</w:t>
      </w:r>
    </w:p>
    <w:p w:rsidR="00F667AA" w:rsidRPr="006415C2" w:rsidRDefault="00F667AA" w:rsidP="006415C2">
      <w:pPr>
        <w:pStyle w:val="20"/>
        <w:numPr>
          <w:ilvl w:val="0"/>
          <w:numId w:val="10"/>
        </w:numPr>
        <w:shd w:val="clear" w:color="auto" w:fill="auto"/>
        <w:tabs>
          <w:tab w:val="left" w:pos="80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Обобщение знаний учеников учителем;</w:t>
      </w:r>
    </w:p>
    <w:p w:rsidR="00F667AA" w:rsidRPr="006415C2" w:rsidRDefault="00F667AA" w:rsidP="006415C2">
      <w:pPr>
        <w:pStyle w:val="20"/>
        <w:numPr>
          <w:ilvl w:val="0"/>
          <w:numId w:val="10"/>
        </w:numPr>
        <w:shd w:val="clear" w:color="auto" w:fill="auto"/>
        <w:tabs>
          <w:tab w:val="left" w:pos="80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Домашнее задание;</w:t>
      </w:r>
    </w:p>
    <w:p w:rsidR="00F667AA" w:rsidRPr="006415C2" w:rsidRDefault="00F667AA" w:rsidP="006415C2">
      <w:pPr>
        <w:pStyle w:val="20"/>
        <w:numPr>
          <w:ilvl w:val="0"/>
          <w:numId w:val="10"/>
        </w:numPr>
        <w:shd w:val="clear" w:color="auto" w:fill="auto"/>
        <w:tabs>
          <w:tab w:val="left" w:pos="80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Подведение итогов.</w:t>
      </w:r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ind w:firstLine="709"/>
        <w:rPr>
          <w:i/>
          <w:sz w:val="26"/>
          <w:szCs w:val="26"/>
          <w:u w:val="single"/>
        </w:rPr>
      </w:pPr>
      <w:bookmarkStart w:id="14" w:name="bookmark13"/>
      <w:r w:rsidRPr="006415C2">
        <w:rPr>
          <w:i/>
          <w:sz w:val="26"/>
          <w:szCs w:val="26"/>
          <w:u w:val="single"/>
        </w:rPr>
        <w:t>Уроки коррекций знаний, умений и навыков</w:t>
      </w:r>
      <w:bookmarkEnd w:id="14"/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Данный тип урока решает специфическую задачу – исправление недостатков усвоенных знаний, первичную их коррекцию и закрепление правильных алгоритмов работы с материалом. Во время объяснения нового материала у учителя часто не бывает полной уверенности в том, что ученики адекватно поняли его объяснение и усвоили материал. Поэтому, прежде чем преступить к закреплению, необходимо организовать работу по выявлению недостатков в их знаниях с целью предупреждения неправильного закрепления на последующих занятиях или в практической деятельности. На этих уроках учитель повторно обращается к уже изученному материалу, уточняет знания школьников, выявляет пробелы в них.</w:t>
      </w:r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bookmarkStart w:id="15" w:name="bookmark14"/>
      <w:r w:rsidRPr="006415C2">
        <w:rPr>
          <w:sz w:val="26"/>
          <w:szCs w:val="26"/>
        </w:rPr>
        <w:t>Структура урока:</w:t>
      </w:r>
      <w:bookmarkEnd w:id="15"/>
    </w:p>
    <w:p w:rsidR="00F667AA" w:rsidRPr="006415C2" w:rsidRDefault="00F667AA" w:rsidP="006415C2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Организация учеников на урок;</w:t>
      </w:r>
    </w:p>
    <w:p w:rsidR="00F667AA" w:rsidRPr="006415C2" w:rsidRDefault="00F667AA" w:rsidP="006415C2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Проверка домашнего задания;</w:t>
      </w:r>
    </w:p>
    <w:p w:rsidR="00F667AA" w:rsidRPr="006415C2" w:rsidRDefault="00F667AA" w:rsidP="006415C2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Сообщение темы и цели урока;</w:t>
      </w:r>
    </w:p>
    <w:p w:rsidR="00F667AA" w:rsidRPr="006415C2" w:rsidRDefault="00F667AA" w:rsidP="006415C2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Актуализация опорных знаний, умений, навыков (выполнение заданий учениками под контролем учителя с целью выявления неточностей, которые необходимо скоррегировать);</w:t>
      </w:r>
    </w:p>
    <w:p w:rsidR="00F667AA" w:rsidRPr="006415C2" w:rsidRDefault="00F667AA" w:rsidP="006415C2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Коррекция неправильно усвоенных знаний;</w:t>
      </w:r>
    </w:p>
    <w:p w:rsidR="00F667AA" w:rsidRPr="006415C2" w:rsidRDefault="00F667AA" w:rsidP="006415C2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Объединение скоррегированных знаний в единую систему;</w:t>
      </w:r>
    </w:p>
    <w:p w:rsidR="00F667AA" w:rsidRPr="006415C2" w:rsidRDefault="00F667AA" w:rsidP="006415C2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Тренировочные упражнения (закрепление знаний);</w:t>
      </w:r>
    </w:p>
    <w:p w:rsidR="00F667AA" w:rsidRPr="006415C2" w:rsidRDefault="00F667AA" w:rsidP="006415C2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Домашнее задание;</w:t>
      </w:r>
    </w:p>
    <w:p w:rsidR="00F667AA" w:rsidRPr="006415C2" w:rsidRDefault="00F667AA" w:rsidP="006415C2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Подведение итогов.</w:t>
      </w:r>
    </w:p>
    <w:p w:rsidR="00F667AA" w:rsidRDefault="00F667AA" w:rsidP="006415C2">
      <w:pPr>
        <w:pStyle w:val="22"/>
        <w:keepNext/>
        <w:keepLines/>
        <w:shd w:val="clear" w:color="auto" w:fill="auto"/>
        <w:spacing w:line="276" w:lineRule="auto"/>
        <w:ind w:firstLine="709"/>
        <w:rPr>
          <w:i/>
          <w:sz w:val="26"/>
          <w:szCs w:val="26"/>
          <w:u w:val="single"/>
        </w:rPr>
      </w:pPr>
      <w:bookmarkStart w:id="16" w:name="bookmark15"/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ind w:firstLine="709"/>
        <w:rPr>
          <w:i/>
          <w:sz w:val="26"/>
          <w:szCs w:val="26"/>
          <w:u w:val="single"/>
        </w:rPr>
      </w:pPr>
      <w:r w:rsidRPr="006415C2">
        <w:rPr>
          <w:i/>
          <w:sz w:val="26"/>
          <w:szCs w:val="26"/>
          <w:u w:val="single"/>
        </w:rPr>
        <w:t>П</w:t>
      </w:r>
      <w:bookmarkEnd w:id="16"/>
      <w:r w:rsidRPr="006415C2">
        <w:rPr>
          <w:i/>
          <w:sz w:val="26"/>
          <w:szCs w:val="26"/>
          <w:u w:val="single"/>
        </w:rPr>
        <w:t>рактические уроки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Основная задача этих уроков</w:t>
      </w:r>
      <w:r>
        <w:rPr>
          <w:sz w:val="26"/>
          <w:szCs w:val="26"/>
        </w:rPr>
        <w:t xml:space="preserve"> – ф</w:t>
      </w:r>
      <w:r w:rsidRPr="006415C2">
        <w:rPr>
          <w:sz w:val="26"/>
          <w:szCs w:val="26"/>
        </w:rPr>
        <w:t>ормирование у учеников необходимых для практической деятельности умений и навыков.</w:t>
      </w:r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jc w:val="both"/>
        <w:rPr>
          <w:sz w:val="26"/>
          <w:szCs w:val="26"/>
        </w:rPr>
      </w:pPr>
      <w:bookmarkStart w:id="17" w:name="bookmark16"/>
      <w:r w:rsidRPr="006415C2">
        <w:rPr>
          <w:sz w:val="26"/>
          <w:szCs w:val="26"/>
        </w:rPr>
        <w:t>Структура урока данного типа:</w:t>
      </w:r>
      <w:bookmarkEnd w:id="17"/>
    </w:p>
    <w:p w:rsidR="00F667AA" w:rsidRPr="006415C2" w:rsidRDefault="00F667AA" w:rsidP="006415C2">
      <w:pPr>
        <w:pStyle w:val="20"/>
        <w:numPr>
          <w:ilvl w:val="0"/>
          <w:numId w:val="12"/>
        </w:numPr>
        <w:shd w:val="clear" w:color="auto" w:fill="auto"/>
        <w:tabs>
          <w:tab w:val="left" w:pos="754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Pr="006415C2">
        <w:rPr>
          <w:sz w:val="26"/>
          <w:szCs w:val="26"/>
        </w:rPr>
        <w:t>рганизация учеников на урок;</w:t>
      </w:r>
    </w:p>
    <w:p w:rsidR="00F667AA" w:rsidRPr="006415C2" w:rsidRDefault="00F667AA" w:rsidP="006415C2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Сообщение темы и цели урока;</w:t>
      </w:r>
    </w:p>
    <w:p w:rsidR="00F667AA" w:rsidRPr="006415C2" w:rsidRDefault="00F667AA" w:rsidP="006415C2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Объяснение задания ученикам;</w:t>
      </w:r>
    </w:p>
    <w:p w:rsidR="00F667AA" w:rsidRPr="006415C2" w:rsidRDefault="00F667AA" w:rsidP="006415C2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Актуализация необходимых знаний для выполнения работы;</w:t>
      </w:r>
    </w:p>
    <w:p w:rsidR="00F667AA" w:rsidRPr="006415C2" w:rsidRDefault="00F667AA" w:rsidP="006415C2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Выполнение учениками задания;</w:t>
      </w:r>
    </w:p>
    <w:p w:rsidR="00F667AA" w:rsidRPr="006415C2" w:rsidRDefault="00F667AA" w:rsidP="006415C2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Первичная проверка работ учеников учителем;</w:t>
      </w:r>
    </w:p>
    <w:p w:rsidR="00F667AA" w:rsidRPr="006415C2" w:rsidRDefault="00F667AA" w:rsidP="006415C2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Домашнее задание;</w:t>
      </w:r>
    </w:p>
    <w:p w:rsidR="00F667AA" w:rsidRPr="006415C2" w:rsidRDefault="00F667AA" w:rsidP="006415C2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Подведение итогов.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Необходимо отметить, что в процессе самостоятельного выполнения заданий учитель постоянно контролирует деятельность учеников, при необходимости оказывает им помощь. Педагог также должен учитывать индивидуальные способности учеников и в соответствие с ними подготовить для них задания.</w:t>
      </w:r>
    </w:p>
    <w:p w:rsidR="00F667AA" w:rsidRPr="006415C2" w:rsidRDefault="00F667AA" w:rsidP="006415C2">
      <w:pPr>
        <w:pStyle w:val="120"/>
        <w:keepNext/>
        <w:keepLines/>
        <w:shd w:val="clear" w:color="auto" w:fill="auto"/>
        <w:spacing w:line="276" w:lineRule="auto"/>
        <w:ind w:firstLine="709"/>
        <w:rPr>
          <w:i/>
          <w:sz w:val="26"/>
          <w:szCs w:val="26"/>
          <w:u w:val="single"/>
        </w:rPr>
      </w:pPr>
      <w:bookmarkStart w:id="18" w:name="bookmark17"/>
      <w:r w:rsidRPr="006415C2">
        <w:rPr>
          <w:i/>
          <w:sz w:val="26"/>
          <w:szCs w:val="26"/>
          <w:u w:val="single"/>
        </w:rPr>
        <w:t>Урок проверки знаний, умений, навыков</w:t>
      </w:r>
      <w:bookmarkEnd w:id="18"/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Проверка знаний учеников проводится учителем практически на каждом уроке</w:t>
      </w:r>
      <w:r>
        <w:rPr>
          <w:sz w:val="26"/>
          <w:szCs w:val="26"/>
        </w:rPr>
        <w:t>,</w:t>
      </w:r>
      <w:r w:rsidRPr="006415C2">
        <w:rPr>
          <w:sz w:val="26"/>
          <w:szCs w:val="26"/>
        </w:rPr>
        <w:t xml:space="preserve"> как в форме устного опроса, так и в форме выполнения небольших по объёму письменных заданий. Такие письменные работы в младших классах должны продолжаться не больше 15, а в старших - 25-30 минут.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Для учащихся, которые работают по индивидуальной программе, контрольная работа составляется в соответствие с их психофизическими возможностями. Реализация дифференцированного подхода к ученикам во время проверки контрольных работ проводятся путём подбора заданий, разных как по уровню сложности, так и по объёму, в соответствие с индивидуальными способностями учеников.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Письменные контрольные работы делятся на однородные (учащимся предлагаются однотипные задания) и комбинированные, на которых они одновременно работают над выполнением разнотипных упражнений. Контрольная работа должна быть обязательно проверена, оценена и проанализирована.</w:t>
      </w:r>
    </w:p>
    <w:p w:rsidR="00F667AA" w:rsidRPr="006415C2" w:rsidRDefault="00F667AA" w:rsidP="006415C2">
      <w:pPr>
        <w:pStyle w:val="120"/>
        <w:keepNext/>
        <w:keepLines/>
        <w:shd w:val="clear" w:color="auto" w:fill="auto"/>
        <w:spacing w:line="276" w:lineRule="auto"/>
        <w:jc w:val="both"/>
        <w:rPr>
          <w:sz w:val="26"/>
          <w:szCs w:val="26"/>
        </w:rPr>
      </w:pPr>
      <w:bookmarkStart w:id="19" w:name="bookmark18"/>
      <w:r w:rsidRPr="006415C2">
        <w:rPr>
          <w:sz w:val="26"/>
          <w:szCs w:val="26"/>
        </w:rPr>
        <w:t>Структура урока:</w:t>
      </w:r>
      <w:bookmarkEnd w:id="19"/>
    </w:p>
    <w:p w:rsidR="00F667AA" w:rsidRPr="006415C2" w:rsidRDefault="00F667AA" w:rsidP="006415C2">
      <w:pPr>
        <w:pStyle w:val="20"/>
        <w:numPr>
          <w:ilvl w:val="0"/>
          <w:numId w:val="13"/>
        </w:numPr>
        <w:shd w:val="clear" w:color="auto" w:fill="auto"/>
        <w:tabs>
          <w:tab w:val="left" w:pos="758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Организация учеников на урок;</w:t>
      </w:r>
    </w:p>
    <w:p w:rsidR="00F667AA" w:rsidRPr="006415C2" w:rsidRDefault="00F667AA" w:rsidP="006415C2">
      <w:pPr>
        <w:pStyle w:val="20"/>
        <w:numPr>
          <w:ilvl w:val="0"/>
          <w:numId w:val="13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Сообщение цели урока;</w:t>
      </w:r>
    </w:p>
    <w:p w:rsidR="00F667AA" w:rsidRPr="006415C2" w:rsidRDefault="00F667AA" w:rsidP="006415C2">
      <w:pPr>
        <w:pStyle w:val="20"/>
        <w:numPr>
          <w:ilvl w:val="0"/>
          <w:numId w:val="13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Ознакомление с содержанием заданий и инструктаж школьников к его выполнению;</w:t>
      </w:r>
    </w:p>
    <w:p w:rsidR="00F667AA" w:rsidRPr="006415C2" w:rsidRDefault="00F667AA" w:rsidP="006415C2">
      <w:pPr>
        <w:pStyle w:val="20"/>
        <w:numPr>
          <w:ilvl w:val="0"/>
          <w:numId w:val="13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Контроль над самостоятельной работой учеников;</w:t>
      </w:r>
    </w:p>
    <w:p w:rsidR="00F667AA" w:rsidRPr="006415C2" w:rsidRDefault="00F667AA" w:rsidP="006415C2">
      <w:pPr>
        <w:pStyle w:val="20"/>
        <w:numPr>
          <w:ilvl w:val="0"/>
          <w:numId w:val="13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Организованное окончание работы.</w:t>
      </w:r>
    </w:p>
    <w:p w:rsidR="00F667AA" w:rsidRPr="006415C2" w:rsidRDefault="00F667AA" w:rsidP="006415C2">
      <w:pPr>
        <w:pStyle w:val="120"/>
        <w:keepNext/>
        <w:keepLines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bookmarkStart w:id="20" w:name="bookmark19"/>
    </w:p>
    <w:p w:rsidR="00F667AA" w:rsidRPr="006415C2" w:rsidRDefault="00F667AA" w:rsidP="006415C2">
      <w:pPr>
        <w:pStyle w:val="120"/>
        <w:keepNext/>
        <w:keepLines/>
        <w:shd w:val="clear" w:color="auto" w:fill="auto"/>
        <w:spacing w:line="276" w:lineRule="auto"/>
        <w:ind w:firstLine="709"/>
        <w:rPr>
          <w:i/>
          <w:sz w:val="26"/>
          <w:szCs w:val="26"/>
          <w:u w:val="single"/>
        </w:rPr>
      </w:pPr>
      <w:r w:rsidRPr="006415C2">
        <w:rPr>
          <w:i/>
          <w:sz w:val="26"/>
          <w:szCs w:val="26"/>
          <w:u w:val="single"/>
        </w:rPr>
        <w:t>К</w:t>
      </w:r>
      <w:bookmarkEnd w:id="20"/>
      <w:r w:rsidRPr="006415C2">
        <w:rPr>
          <w:i/>
          <w:sz w:val="26"/>
          <w:szCs w:val="26"/>
          <w:u w:val="single"/>
        </w:rPr>
        <w:t>омбинированные уроки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Комбинированные уроки ставят своей целью решение двух или больше общеобразовательных задач и предусматривают использование нескольких видов работы. Во вспомогательной школе они наиболее распространены.</w:t>
      </w:r>
    </w:p>
    <w:p w:rsidR="00F667AA" w:rsidRPr="006415C2" w:rsidRDefault="00F667AA" w:rsidP="006415C2">
      <w:pPr>
        <w:pStyle w:val="120"/>
        <w:keepNext/>
        <w:keepLines/>
        <w:shd w:val="clear" w:color="auto" w:fill="auto"/>
        <w:spacing w:line="276" w:lineRule="auto"/>
        <w:jc w:val="both"/>
        <w:rPr>
          <w:sz w:val="26"/>
          <w:szCs w:val="26"/>
        </w:rPr>
      </w:pPr>
      <w:bookmarkStart w:id="21" w:name="bookmark20"/>
      <w:r w:rsidRPr="006415C2">
        <w:rPr>
          <w:sz w:val="26"/>
          <w:szCs w:val="26"/>
        </w:rPr>
        <w:t>Структура урока:</w:t>
      </w:r>
      <w:bookmarkEnd w:id="21"/>
    </w:p>
    <w:p w:rsidR="00F667AA" w:rsidRPr="006415C2" w:rsidRDefault="00F667AA" w:rsidP="006415C2">
      <w:pPr>
        <w:pStyle w:val="20"/>
        <w:numPr>
          <w:ilvl w:val="0"/>
          <w:numId w:val="14"/>
        </w:numPr>
        <w:shd w:val="clear" w:color="auto" w:fill="auto"/>
        <w:tabs>
          <w:tab w:val="left" w:pos="754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Организация учеников на урок;</w:t>
      </w:r>
    </w:p>
    <w:p w:rsidR="00F667AA" w:rsidRPr="006415C2" w:rsidRDefault="00F667AA" w:rsidP="006415C2">
      <w:pPr>
        <w:pStyle w:val="20"/>
        <w:numPr>
          <w:ilvl w:val="0"/>
          <w:numId w:val="14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Проверка домашнего задания;</w:t>
      </w:r>
    </w:p>
    <w:p w:rsidR="00F667AA" w:rsidRPr="006415C2" w:rsidRDefault="00F667AA" w:rsidP="006415C2">
      <w:pPr>
        <w:pStyle w:val="20"/>
        <w:numPr>
          <w:ilvl w:val="0"/>
          <w:numId w:val="14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Актуализация ранее приобретённых знаний;</w:t>
      </w:r>
    </w:p>
    <w:p w:rsidR="00F667AA" w:rsidRPr="006415C2" w:rsidRDefault="00F667AA" w:rsidP="006415C2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Подготовка учеников к восприятию нового материала;</w:t>
      </w:r>
    </w:p>
    <w:p w:rsidR="00F667AA" w:rsidRPr="006415C2" w:rsidRDefault="00F667AA" w:rsidP="006415C2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Сообщение темы и цели урока;</w:t>
      </w:r>
    </w:p>
    <w:p w:rsidR="00F667AA" w:rsidRPr="006415C2" w:rsidRDefault="00F667AA" w:rsidP="006415C2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Сообщение новых знаний;</w:t>
      </w:r>
    </w:p>
    <w:p w:rsidR="00F667AA" w:rsidRPr="006415C2" w:rsidRDefault="00F667AA" w:rsidP="006415C2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первичное закрепление нового материала;</w:t>
      </w:r>
    </w:p>
    <w:p w:rsidR="00F667AA" w:rsidRPr="006415C2" w:rsidRDefault="00F667AA" w:rsidP="006415C2">
      <w:pPr>
        <w:pStyle w:val="20"/>
        <w:numPr>
          <w:ilvl w:val="0"/>
          <w:numId w:val="14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Коррекция полученных знаний, умений, навыков;</w:t>
      </w:r>
    </w:p>
    <w:p w:rsidR="00F667AA" w:rsidRPr="006415C2" w:rsidRDefault="00F667AA" w:rsidP="006415C2">
      <w:pPr>
        <w:pStyle w:val="20"/>
        <w:numPr>
          <w:ilvl w:val="0"/>
          <w:numId w:val="14"/>
        </w:numPr>
        <w:shd w:val="clear" w:color="auto" w:fill="auto"/>
        <w:tabs>
          <w:tab w:val="left" w:pos="782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Закрепление ранее приобретённых знаний, умений, навыков в процессе выполнения практической работы над заданиями;</w:t>
      </w:r>
    </w:p>
    <w:p w:rsidR="00F667AA" w:rsidRPr="006415C2" w:rsidRDefault="00F667AA" w:rsidP="006415C2">
      <w:pPr>
        <w:pStyle w:val="20"/>
        <w:numPr>
          <w:ilvl w:val="0"/>
          <w:numId w:val="14"/>
        </w:numPr>
        <w:shd w:val="clear" w:color="auto" w:fill="auto"/>
        <w:tabs>
          <w:tab w:val="left" w:pos="893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Самостоятельная работа школьников;</w:t>
      </w:r>
    </w:p>
    <w:p w:rsidR="00F667AA" w:rsidRPr="006415C2" w:rsidRDefault="00F667AA" w:rsidP="006415C2">
      <w:pPr>
        <w:pStyle w:val="20"/>
        <w:numPr>
          <w:ilvl w:val="0"/>
          <w:numId w:val="14"/>
        </w:numPr>
        <w:shd w:val="clear" w:color="auto" w:fill="auto"/>
        <w:tabs>
          <w:tab w:val="left" w:pos="893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Повторение, систематизация и обобщение знаний;</w:t>
      </w:r>
    </w:p>
    <w:p w:rsidR="00F667AA" w:rsidRPr="006415C2" w:rsidRDefault="00F667AA" w:rsidP="006415C2">
      <w:pPr>
        <w:pStyle w:val="20"/>
        <w:numPr>
          <w:ilvl w:val="0"/>
          <w:numId w:val="15"/>
        </w:numPr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Использование знаний в новых ситуациях;</w:t>
      </w:r>
    </w:p>
    <w:p w:rsidR="00F667AA" w:rsidRPr="006415C2" w:rsidRDefault="00F667AA" w:rsidP="006415C2">
      <w:pPr>
        <w:pStyle w:val="20"/>
        <w:numPr>
          <w:ilvl w:val="0"/>
          <w:numId w:val="15"/>
        </w:numPr>
        <w:shd w:val="clear" w:color="auto" w:fill="auto"/>
        <w:tabs>
          <w:tab w:val="left" w:pos="893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Домашнее задание;</w:t>
      </w:r>
    </w:p>
    <w:p w:rsidR="00F667AA" w:rsidRPr="006415C2" w:rsidRDefault="00F667AA" w:rsidP="006415C2">
      <w:pPr>
        <w:pStyle w:val="20"/>
        <w:numPr>
          <w:ilvl w:val="0"/>
          <w:numId w:val="15"/>
        </w:numPr>
        <w:shd w:val="clear" w:color="auto" w:fill="auto"/>
        <w:tabs>
          <w:tab w:val="left" w:pos="893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Подведение итогов.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Безусловно, все эти этапы не могут быть включены в один урок. В то же время соединение нескольких форм работы делает его достаточно эффективным и определяется его дидактической целью.</w:t>
      </w:r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bookmarkStart w:id="22" w:name="bookmark21"/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ind w:firstLine="709"/>
        <w:rPr>
          <w:i/>
          <w:sz w:val="26"/>
          <w:szCs w:val="26"/>
          <w:u w:val="single"/>
        </w:rPr>
      </w:pPr>
      <w:r w:rsidRPr="006415C2">
        <w:rPr>
          <w:i/>
          <w:sz w:val="26"/>
          <w:szCs w:val="26"/>
          <w:u w:val="single"/>
        </w:rPr>
        <w:t>У</w:t>
      </w:r>
      <w:bookmarkEnd w:id="22"/>
      <w:r w:rsidRPr="006415C2">
        <w:rPr>
          <w:i/>
          <w:sz w:val="26"/>
          <w:szCs w:val="26"/>
          <w:u w:val="single"/>
        </w:rPr>
        <w:t>роки экскурсии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Экскурсия - одна из форм организации учебно</w:t>
      </w:r>
      <w:r>
        <w:rPr>
          <w:sz w:val="26"/>
          <w:szCs w:val="26"/>
        </w:rPr>
        <w:t>-</w:t>
      </w:r>
      <w:r w:rsidRPr="006415C2">
        <w:rPr>
          <w:sz w:val="26"/>
          <w:szCs w:val="26"/>
        </w:rPr>
        <w:t>воспитательного процесса. Целью этого занятия может быть наблюдение за явлениями природы, проведение сбора материала, измерение предметов в натуральную величину и т. д. Кроме этого, на нём закрепляют теоретические знания непосредственно в природной среде, учатся оперировать ими в социальной среде, связывать знания с практической деятельностью.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Целью проведения экскурсии перед изучением новой темы является подготовка учеников к восприятию учебного материала, актуализация имеющихся знаний у школьников; во время изучения нового материала её целью является частичная проверка уже полученных знаний, пополнение материала и определение эффективности приёмов, которые использовал в процессе работы педагог. В конце изучения материала, целью экскурсии является закрепление, углубление и расширение знаний, внедрение теоретических знаний в практическую деятельность.</w:t>
      </w:r>
    </w:p>
    <w:p w:rsidR="00F667AA" w:rsidRPr="006415C2" w:rsidRDefault="00F667AA" w:rsidP="006415C2">
      <w:pPr>
        <w:pStyle w:val="22"/>
        <w:keepNext/>
        <w:keepLines/>
        <w:shd w:val="clear" w:color="auto" w:fill="auto"/>
        <w:spacing w:line="276" w:lineRule="auto"/>
        <w:jc w:val="both"/>
        <w:rPr>
          <w:sz w:val="26"/>
          <w:szCs w:val="26"/>
        </w:rPr>
      </w:pPr>
      <w:bookmarkStart w:id="23" w:name="bookmark22"/>
      <w:r w:rsidRPr="006415C2">
        <w:rPr>
          <w:sz w:val="26"/>
          <w:szCs w:val="26"/>
        </w:rPr>
        <w:t>Структура урока:</w:t>
      </w:r>
      <w:bookmarkEnd w:id="23"/>
    </w:p>
    <w:p w:rsidR="00F667AA" w:rsidRPr="006415C2" w:rsidRDefault="00F667AA" w:rsidP="006415C2">
      <w:pPr>
        <w:pStyle w:val="20"/>
        <w:numPr>
          <w:ilvl w:val="0"/>
          <w:numId w:val="16"/>
        </w:numPr>
        <w:shd w:val="clear" w:color="auto" w:fill="auto"/>
        <w:tabs>
          <w:tab w:val="left" w:pos="754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Организационный момент;</w:t>
      </w:r>
    </w:p>
    <w:p w:rsidR="00F667AA" w:rsidRPr="006415C2" w:rsidRDefault="00F667AA" w:rsidP="006415C2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Сообщение темы и цели экскурсии;</w:t>
      </w:r>
    </w:p>
    <w:p w:rsidR="00F667AA" w:rsidRPr="006415C2" w:rsidRDefault="00F667AA" w:rsidP="006415C2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Ознакомление с маршрутом;</w:t>
      </w:r>
    </w:p>
    <w:p w:rsidR="00F667AA" w:rsidRPr="006415C2" w:rsidRDefault="00F667AA" w:rsidP="006415C2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Организационный переход от школы к месту экскурсии;</w:t>
      </w:r>
    </w:p>
    <w:p w:rsidR="00F667AA" w:rsidRPr="006415C2" w:rsidRDefault="00F667AA" w:rsidP="006415C2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Организация работы школьников на экскурсии;</w:t>
      </w:r>
    </w:p>
    <w:p w:rsidR="00F667AA" w:rsidRPr="006415C2" w:rsidRDefault="00F667AA" w:rsidP="006415C2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Подведение итогов экскурсии учителем;</w:t>
      </w:r>
    </w:p>
    <w:p w:rsidR="00F667AA" w:rsidRPr="006415C2" w:rsidRDefault="00F667AA" w:rsidP="006415C2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Домашнее задание;</w:t>
      </w:r>
    </w:p>
    <w:p w:rsidR="00F667AA" w:rsidRPr="006415C2" w:rsidRDefault="00F667AA" w:rsidP="006415C2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Организованное окончание экскурсии и возвращение в школу.</w:t>
      </w:r>
    </w:p>
    <w:p w:rsidR="00F667AA" w:rsidRPr="006415C2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Планируя экскурсию, учитель должен четко представлять себе её цель, продумывает, чем будет заниматься каждый школьник, определяет материал, доступный каждому ученику. Перед тем как вести школьников к объекту наблюдения его посещает сам учитель, составляет план экскурсии.</w:t>
      </w:r>
    </w:p>
    <w:p w:rsidR="00F667AA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6415C2">
        <w:rPr>
          <w:sz w:val="26"/>
          <w:szCs w:val="26"/>
        </w:rPr>
        <w:t>Каждый этап экскурсии ограничен во времени. Она должна длиться в целом не больше одного часа. На саму работу учеников даётся от 30 до 45 минут. Во время её проведения, в зависимости от характера и сложности материала, может организовываться и отдых учеников, который целесообразно использовать для проведения подвижных игр, викторин и т.д.</w:t>
      </w:r>
      <w:r>
        <w:rPr>
          <w:sz w:val="26"/>
          <w:szCs w:val="26"/>
        </w:rPr>
        <w:t xml:space="preserve"> [3</w:t>
      </w:r>
      <w:r w:rsidRPr="007E47D3">
        <w:rPr>
          <w:sz w:val="26"/>
          <w:szCs w:val="26"/>
        </w:rPr>
        <w:t>]</w:t>
      </w:r>
      <w:r>
        <w:rPr>
          <w:sz w:val="26"/>
          <w:szCs w:val="26"/>
        </w:rPr>
        <w:t>.</w:t>
      </w:r>
    </w:p>
    <w:p w:rsidR="00F667AA" w:rsidRDefault="00F667AA" w:rsidP="006415C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</w:p>
    <w:p w:rsidR="00F667AA" w:rsidRPr="006415C2" w:rsidRDefault="00F667AA" w:rsidP="006415C2">
      <w:pPr>
        <w:pStyle w:val="30"/>
        <w:shd w:val="clear" w:color="auto" w:fill="auto"/>
        <w:spacing w:line="276" w:lineRule="auto"/>
        <w:rPr>
          <w:sz w:val="26"/>
          <w:szCs w:val="26"/>
        </w:rPr>
      </w:pPr>
      <w:r w:rsidRPr="006415C2">
        <w:rPr>
          <w:sz w:val="26"/>
          <w:szCs w:val="26"/>
        </w:rPr>
        <w:t>Примерная структура конспекта урока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Тема урока, класс, дата проведения;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Тип урока;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Цели урока;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Оборудование и материалы к уроку;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Фундаментальные образовательные объекты, в направлении которых планируется деятельность учеников;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Главная проблема урока (записывается одна или две проблемы);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Этапы и виды деятельности учеников с примерной разбивкой времени по минутам;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Формулировка заданий ученикам на каждом этапе урока;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Предполагаемые результаты выполнения заданий учениками (желательно указать 2-3 возможных варианта результата);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Рисунки, задачи (с решением), схемы, таблицы, вид школьной доски;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Задание ученикам по рефлексии их деятельности;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Формы контроля и оценки результатов урока;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Задания на дом (различные варианты);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Рекомендуемые ученикам материалы (учебники, пособия);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Список литературы и других источников, использованных учителем для подготовки к уроку;</w:t>
      </w:r>
    </w:p>
    <w:p w:rsidR="00F667AA" w:rsidRPr="006415C2" w:rsidRDefault="00F667AA" w:rsidP="006415C2">
      <w:pPr>
        <w:pStyle w:val="20"/>
        <w:numPr>
          <w:ilvl w:val="0"/>
          <w:numId w:val="23"/>
        </w:numPr>
        <w:shd w:val="clear" w:color="auto" w:fill="auto"/>
        <w:spacing w:line="276" w:lineRule="auto"/>
        <w:jc w:val="left"/>
        <w:rPr>
          <w:sz w:val="26"/>
          <w:szCs w:val="26"/>
        </w:rPr>
      </w:pPr>
      <w:r w:rsidRPr="006415C2">
        <w:rPr>
          <w:sz w:val="26"/>
          <w:szCs w:val="26"/>
        </w:rPr>
        <w:t>Форма анализа проведённого урока, его итоги</w:t>
      </w:r>
      <w:r>
        <w:rPr>
          <w:sz w:val="26"/>
          <w:szCs w:val="26"/>
        </w:rPr>
        <w:t xml:space="preserve"> [5</w:t>
      </w:r>
      <w:r w:rsidRPr="007E47D3">
        <w:rPr>
          <w:sz w:val="26"/>
          <w:szCs w:val="26"/>
        </w:rPr>
        <w:t>]</w:t>
      </w:r>
      <w:r w:rsidRPr="006415C2">
        <w:rPr>
          <w:sz w:val="26"/>
          <w:szCs w:val="26"/>
        </w:rPr>
        <w:t>.</w:t>
      </w:r>
    </w:p>
    <w:p w:rsidR="00F667AA" w:rsidRPr="006415C2" w:rsidRDefault="00F667AA" w:rsidP="006415C2">
      <w:pPr>
        <w:pStyle w:val="11"/>
        <w:keepNext/>
        <w:keepLines/>
        <w:shd w:val="clear" w:color="auto" w:fill="auto"/>
        <w:spacing w:line="276" w:lineRule="auto"/>
        <w:jc w:val="left"/>
        <w:rPr>
          <w:rStyle w:val="13"/>
          <w:b/>
          <w:bCs/>
          <w:sz w:val="26"/>
          <w:szCs w:val="26"/>
        </w:rPr>
      </w:pPr>
      <w:bookmarkStart w:id="24" w:name="bookmark23"/>
    </w:p>
    <w:p w:rsidR="00F667AA" w:rsidRPr="006415C2" w:rsidRDefault="00F667AA" w:rsidP="006415C2">
      <w:pPr>
        <w:pStyle w:val="11"/>
        <w:keepNext/>
        <w:keepLines/>
        <w:shd w:val="clear" w:color="auto" w:fill="auto"/>
        <w:spacing w:line="276" w:lineRule="auto"/>
        <w:jc w:val="center"/>
        <w:rPr>
          <w:sz w:val="26"/>
          <w:szCs w:val="26"/>
        </w:rPr>
      </w:pPr>
      <w:r w:rsidRPr="006415C2">
        <w:rPr>
          <w:rStyle w:val="13"/>
          <w:b/>
          <w:bCs/>
          <w:sz w:val="26"/>
          <w:szCs w:val="26"/>
        </w:rPr>
        <w:t>Основные требования, способствующие коррекционно - воспитывающему направлению обучения</w:t>
      </w:r>
      <w:bookmarkEnd w:id="24"/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Адаптация содержания обучения к познавательным возможностям учащихся;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Наглядность;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Замедленность процесса обучения;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Повторность в обучении и воспитании;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Принцип упражняемости;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Индивидуальный и дифференцированный подход к учащимся;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Труд как средство коррекции;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Игра как средство коррекционной работы;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Оздоровление и лечение в системе коррекционно</w:t>
      </w:r>
      <w:r>
        <w:rPr>
          <w:sz w:val="26"/>
          <w:szCs w:val="26"/>
        </w:rPr>
        <w:t>-</w:t>
      </w:r>
      <w:r w:rsidRPr="006415C2">
        <w:rPr>
          <w:sz w:val="26"/>
          <w:szCs w:val="26"/>
        </w:rPr>
        <w:t>воспитательной работы;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Охранительно</w:t>
      </w:r>
      <w:r>
        <w:rPr>
          <w:sz w:val="26"/>
          <w:szCs w:val="26"/>
        </w:rPr>
        <w:t>-</w:t>
      </w:r>
      <w:r w:rsidRPr="006415C2">
        <w:rPr>
          <w:sz w:val="26"/>
          <w:szCs w:val="26"/>
        </w:rPr>
        <w:t>педагогические мероприятия;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Общественно</w:t>
      </w:r>
      <w:r>
        <w:rPr>
          <w:sz w:val="26"/>
          <w:szCs w:val="26"/>
        </w:rPr>
        <w:t>-</w:t>
      </w:r>
      <w:r w:rsidRPr="006415C2">
        <w:rPr>
          <w:sz w:val="26"/>
          <w:szCs w:val="26"/>
        </w:rPr>
        <w:t>полезная деятельность;</w:t>
      </w:r>
    </w:p>
    <w:p w:rsidR="00F667AA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Подача на каждый урок учебн</w:t>
      </w:r>
      <w:r>
        <w:rPr>
          <w:sz w:val="26"/>
          <w:szCs w:val="26"/>
        </w:rPr>
        <w:t xml:space="preserve">ого материала малыми порциями; 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415C2">
        <w:rPr>
          <w:sz w:val="26"/>
          <w:szCs w:val="26"/>
        </w:rPr>
        <w:t>аксимальная развёрнутость и расчленённость сложных понятий и действий;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Замедленность обучения и частая повторяемость формируемых действий;</w:t>
      </w:r>
    </w:p>
    <w:p w:rsidR="00F667AA" w:rsidRPr="006415C2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Пропедевтика изучения нового материала;</w:t>
      </w:r>
    </w:p>
    <w:p w:rsidR="00F667AA" w:rsidRDefault="00F667AA" w:rsidP="006415C2">
      <w:pPr>
        <w:pStyle w:val="70"/>
        <w:numPr>
          <w:ilvl w:val="0"/>
          <w:numId w:val="24"/>
        </w:numPr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6415C2">
        <w:rPr>
          <w:sz w:val="26"/>
          <w:szCs w:val="26"/>
        </w:rPr>
        <w:t>Руководство действиями учащихся вплоть до совместного выполнения их учителем и учеником</w:t>
      </w:r>
      <w:r>
        <w:rPr>
          <w:sz w:val="26"/>
          <w:szCs w:val="26"/>
        </w:rPr>
        <w:t xml:space="preserve"> [5</w:t>
      </w:r>
      <w:r w:rsidRPr="007E47D3">
        <w:rPr>
          <w:sz w:val="26"/>
          <w:szCs w:val="26"/>
        </w:rPr>
        <w:t>]</w:t>
      </w:r>
      <w:r w:rsidRPr="006415C2">
        <w:rPr>
          <w:sz w:val="26"/>
          <w:szCs w:val="26"/>
        </w:rPr>
        <w:t>.</w:t>
      </w:r>
    </w:p>
    <w:p w:rsidR="00F667AA" w:rsidRPr="006705BD" w:rsidRDefault="00F667AA" w:rsidP="006705BD">
      <w:pPr>
        <w:pStyle w:val="70"/>
        <w:shd w:val="clear" w:color="auto" w:fill="auto"/>
        <w:spacing w:line="276" w:lineRule="auto"/>
        <w:ind w:firstLine="709"/>
        <w:jc w:val="both"/>
        <w:rPr>
          <w:b/>
          <w:sz w:val="26"/>
          <w:szCs w:val="26"/>
        </w:rPr>
      </w:pPr>
      <w:r w:rsidRPr="006705BD">
        <w:rPr>
          <w:b/>
          <w:sz w:val="26"/>
          <w:szCs w:val="26"/>
        </w:rPr>
        <w:t>Литература:</w:t>
      </w:r>
    </w:p>
    <w:p w:rsidR="00F667AA" w:rsidRPr="00612993" w:rsidRDefault="00F667AA" w:rsidP="00612993">
      <w:pPr>
        <w:pStyle w:val="ListParagraph"/>
        <w:widowControl/>
        <w:numPr>
          <w:ilvl w:val="0"/>
          <w:numId w:val="25"/>
        </w:numPr>
        <w:shd w:val="clear" w:color="auto" w:fill="FFFFFF"/>
        <w:ind w:left="0" w:firstLine="709"/>
        <w:jc w:val="both"/>
        <w:outlineLvl w:val="1"/>
        <w:rPr>
          <w:rFonts w:ascii="Times New Roman" w:hAnsi="Times New Roman" w:cs="Times New Roman"/>
          <w:color w:val="2A2723"/>
          <w:sz w:val="26"/>
          <w:szCs w:val="26"/>
        </w:rPr>
      </w:pPr>
      <w:r w:rsidRPr="00612993">
        <w:rPr>
          <w:rFonts w:ascii="Times New Roman" w:hAnsi="Times New Roman" w:cs="Times New Roman"/>
          <w:color w:val="2A2723"/>
          <w:sz w:val="26"/>
          <w:szCs w:val="26"/>
        </w:rPr>
        <w:t>Мозговой В.М. Основы олигофренопедагогики: учеб.пособие для студ. сред. учеб. заведений / В.М. Мозговой, И.М. Яковлева, А.А. Еремина. – 3-е изд., стер. – М.: Издательский центр «Академия», 2010. – 224 с.</w:t>
      </w:r>
    </w:p>
    <w:p w:rsidR="00F667AA" w:rsidRPr="00612993" w:rsidRDefault="00F667AA" w:rsidP="00612993">
      <w:pPr>
        <w:pStyle w:val="ListParagraph"/>
        <w:widowControl/>
        <w:numPr>
          <w:ilvl w:val="0"/>
          <w:numId w:val="25"/>
        </w:numPr>
        <w:shd w:val="clear" w:color="auto" w:fill="FFFFFF"/>
        <w:ind w:left="0" w:firstLine="709"/>
        <w:jc w:val="both"/>
        <w:outlineLvl w:val="1"/>
        <w:rPr>
          <w:rFonts w:ascii="Times New Roman" w:hAnsi="Times New Roman" w:cs="Times New Roman"/>
          <w:color w:val="2A2723"/>
          <w:sz w:val="26"/>
          <w:szCs w:val="26"/>
        </w:rPr>
      </w:pPr>
      <w:r w:rsidRPr="00612993">
        <w:rPr>
          <w:rFonts w:ascii="Times New Roman" w:hAnsi="Times New Roman" w:cs="Times New Roman"/>
          <w:color w:val="2A2723"/>
          <w:sz w:val="26"/>
          <w:szCs w:val="26"/>
        </w:rPr>
        <w:t>Обучение детей с нарушениями интеллектуального развития: Олигофренопедагогика / под ред. Б.П. Пузанова. – 2000.</w:t>
      </w:r>
    </w:p>
    <w:p w:rsidR="00F667AA" w:rsidRDefault="00F667AA" w:rsidP="00612993">
      <w:pPr>
        <w:pStyle w:val="ListParagraph"/>
        <w:widowControl/>
        <w:numPr>
          <w:ilvl w:val="0"/>
          <w:numId w:val="25"/>
        </w:numPr>
        <w:shd w:val="clear" w:color="auto" w:fill="FFFFFF"/>
        <w:ind w:left="0" w:firstLine="709"/>
        <w:jc w:val="both"/>
        <w:outlineLvl w:val="1"/>
        <w:rPr>
          <w:rFonts w:ascii="Times New Roman" w:hAnsi="Times New Roman" w:cs="Times New Roman"/>
          <w:color w:val="2A2723"/>
          <w:sz w:val="26"/>
          <w:szCs w:val="26"/>
        </w:rPr>
      </w:pPr>
      <w:r w:rsidRPr="00612993">
        <w:rPr>
          <w:rFonts w:ascii="Times New Roman" w:hAnsi="Times New Roman" w:cs="Times New Roman"/>
          <w:color w:val="2A2723"/>
          <w:sz w:val="26"/>
          <w:szCs w:val="26"/>
        </w:rPr>
        <w:t>Обучение и воспитание детей во вспомогательной школе: Пособие для учителей и студентов дефектолог. ф-тов пед. ин-тов/ Под ред. В.В. Воронковой – М.: Школа-Пресс, 1994. – 416 с.</w:t>
      </w:r>
    </w:p>
    <w:p w:rsidR="00F667AA" w:rsidRPr="00612993" w:rsidRDefault="00F667AA" w:rsidP="00612993">
      <w:pPr>
        <w:pStyle w:val="ListParagraph"/>
        <w:widowControl/>
        <w:numPr>
          <w:ilvl w:val="0"/>
          <w:numId w:val="25"/>
        </w:numPr>
        <w:shd w:val="clear" w:color="auto" w:fill="FFFFFF"/>
        <w:ind w:left="0" w:firstLine="709"/>
        <w:jc w:val="both"/>
        <w:outlineLvl w:val="1"/>
        <w:rPr>
          <w:rFonts w:ascii="Times New Roman" w:hAnsi="Times New Roman" w:cs="Times New Roman"/>
          <w:color w:val="2A2723"/>
          <w:sz w:val="26"/>
          <w:szCs w:val="26"/>
        </w:rPr>
      </w:pPr>
      <w:r>
        <w:rPr>
          <w:rFonts w:ascii="Times New Roman" w:hAnsi="Times New Roman" w:cs="Times New Roman"/>
          <w:color w:val="2A2723"/>
          <w:sz w:val="26"/>
          <w:szCs w:val="26"/>
        </w:rPr>
        <w:t>Петрова В.Г. Психология умственно отсталого школьника: Олигофренопсихология</w:t>
      </w:r>
      <w:r w:rsidRPr="00612993">
        <w:rPr>
          <w:rFonts w:ascii="Times New Roman" w:hAnsi="Times New Roman" w:cs="Times New Roman"/>
          <w:color w:val="2A2723"/>
          <w:sz w:val="26"/>
          <w:szCs w:val="26"/>
        </w:rPr>
        <w:t>/ под ред.</w:t>
      </w:r>
      <w:r>
        <w:rPr>
          <w:rFonts w:ascii="Times New Roman" w:hAnsi="Times New Roman" w:cs="Times New Roman"/>
          <w:color w:val="2A2723"/>
          <w:sz w:val="26"/>
          <w:szCs w:val="26"/>
        </w:rPr>
        <w:t xml:space="preserve"> В.Г. Петрова, И.В. Белякова. – М., 2005.</w:t>
      </w:r>
    </w:p>
    <w:p w:rsidR="00F667AA" w:rsidRPr="00612993" w:rsidRDefault="00F667AA" w:rsidP="00612993">
      <w:pPr>
        <w:pStyle w:val="ListParagraph"/>
        <w:widowControl/>
        <w:numPr>
          <w:ilvl w:val="0"/>
          <w:numId w:val="25"/>
        </w:numPr>
        <w:shd w:val="clear" w:color="auto" w:fill="FFFFFF"/>
        <w:ind w:left="0" w:firstLine="709"/>
        <w:jc w:val="both"/>
        <w:outlineLvl w:val="1"/>
        <w:rPr>
          <w:rFonts w:ascii="Times New Roman" w:hAnsi="Times New Roman" w:cs="Times New Roman"/>
          <w:color w:val="2A2723"/>
          <w:sz w:val="26"/>
          <w:szCs w:val="26"/>
        </w:rPr>
      </w:pPr>
      <w:r w:rsidRPr="00612993">
        <w:rPr>
          <w:rFonts w:ascii="Times New Roman" w:hAnsi="Times New Roman" w:cs="Times New Roman"/>
          <w:color w:val="2A2723"/>
          <w:sz w:val="26"/>
          <w:szCs w:val="26"/>
        </w:rPr>
        <w:t xml:space="preserve">Хохрина Т.В. Дидактические основы урока во вспомогательной школе. Учеб.пособие. – Иркутск: Изд-во Иркут.гос. пед. ун-та, 2000. – с. 68. </w:t>
      </w:r>
    </w:p>
    <w:p w:rsidR="00F667AA" w:rsidRDefault="00F667AA" w:rsidP="006705BD">
      <w:pPr>
        <w:widowControl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color w:val="2A2723"/>
          <w:sz w:val="26"/>
          <w:szCs w:val="26"/>
        </w:rPr>
      </w:pPr>
    </w:p>
    <w:p w:rsidR="00F667AA" w:rsidRPr="006705BD" w:rsidRDefault="00F667AA" w:rsidP="006705BD">
      <w:pPr>
        <w:widowControl/>
        <w:shd w:val="clear" w:color="auto" w:fill="FFFFFF"/>
        <w:jc w:val="both"/>
        <w:outlineLvl w:val="1"/>
        <w:rPr>
          <w:rFonts w:ascii="Times New Roman" w:hAnsi="Times New Roman" w:cs="Times New Roman"/>
          <w:color w:val="2A2723"/>
          <w:sz w:val="26"/>
          <w:szCs w:val="26"/>
        </w:rPr>
      </w:pPr>
    </w:p>
    <w:p w:rsidR="00F667AA" w:rsidRPr="006415C2" w:rsidRDefault="00F667AA" w:rsidP="00D26331">
      <w:pPr>
        <w:pStyle w:val="70"/>
        <w:shd w:val="clear" w:color="auto" w:fill="auto"/>
        <w:spacing w:line="276" w:lineRule="auto"/>
        <w:jc w:val="both"/>
        <w:rPr>
          <w:sz w:val="26"/>
          <w:szCs w:val="26"/>
        </w:rPr>
      </w:pPr>
    </w:p>
    <w:sectPr w:rsidR="00F667AA" w:rsidRPr="006415C2" w:rsidSect="0038229E">
      <w:headerReference w:type="even" r:id="rId9"/>
      <w:headerReference w:type="default" r:id="rId10"/>
      <w:footerReference w:type="first" r:id="rId11"/>
      <w:pgSz w:w="11909" w:h="16840"/>
      <w:pgMar w:top="1130" w:right="834" w:bottom="1430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7AA" w:rsidRDefault="00F667AA" w:rsidP="0038229E">
      <w:r>
        <w:separator/>
      </w:r>
    </w:p>
  </w:endnote>
  <w:endnote w:type="continuationSeparator" w:id="1">
    <w:p w:rsidR="00F667AA" w:rsidRDefault="00F667AA" w:rsidP="0038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AA" w:rsidRDefault="00F667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7AA" w:rsidRDefault="00F667AA"/>
  </w:footnote>
  <w:footnote w:type="continuationSeparator" w:id="1">
    <w:p w:rsidR="00F667AA" w:rsidRDefault="00F667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AA" w:rsidRDefault="00F667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AA" w:rsidRDefault="00F667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36B"/>
    <w:multiLevelType w:val="multilevel"/>
    <w:tmpl w:val="A606C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1D7239"/>
    <w:multiLevelType w:val="multilevel"/>
    <w:tmpl w:val="A5985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62709F"/>
    <w:multiLevelType w:val="multilevel"/>
    <w:tmpl w:val="C032D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E36DFD"/>
    <w:multiLevelType w:val="multilevel"/>
    <w:tmpl w:val="5114C2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6F1A3C"/>
    <w:multiLevelType w:val="hybridMultilevel"/>
    <w:tmpl w:val="8A24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90EEB"/>
    <w:multiLevelType w:val="multilevel"/>
    <w:tmpl w:val="455A18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B92B2E"/>
    <w:multiLevelType w:val="hybridMultilevel"/>
    <w:tmpl w:val="FEEA1F2C"/>
    <w:lvl w:ilvl="0" w:tplc="1284A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42DA8"/>
    <w:multiLevelType w:val="multilevel"/>
    <w:tmpl w:val="83D2A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6E52A0"/>
    <w:multiLevelType w:val="multilevel"/>
    <w:tmpl w:val="21226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B07EB0"/>
    <w:multiLevelType w:val="multilevel"/>
    <w:tmpl w:val="F1421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C01AB8"/>
    <w:multiLevelType w:val="multilevel"/>
    <w:tmpl w:val="7D78E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F383F72"/>
    <w:multiLevelType w:val="multilevel"/>
    <w:tmpl w:val="B92C51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899054B"/>
    <w:multiLevelType w:val="hybridMultilevel"/>
    <w:tmpl w:val="55F6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01D8D"/>
    <w:multiLevelType w:val="hybridMultilevel"/>
    <w:tmpl w:val="0742C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A95998"/>
    <w:multiLevelType w:val="multilevel"/>
    <w:tmpl w:val="E9A2A3F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50E0B"/>
    <w:multiLevelType w:val="hybridMultilevel"/>
    <w:tmpl w:val="CA70A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F2101"/>
    <w:multiLevelType w:val="hybridMultilevel"/>
    <w:tmpl w:val="7D5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2F2505"/>
    <w:multiLevelType w:val="multilevel"/>
    <w:tmpl w:val="F08E3B4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5561AA1"/>
    <w:multiLevelType w:val="multilevel"/>
    <w:tmpl w:val="8AD81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2E7792E"/>
    <w:multiLevelType w:val="multilevel"/>
    <w:tmpl w:val="B6487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49D2E7C"/>
    <w:multiLevelType w:val="multilevel"/>
    <w:tmpl w:val="23F86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7880F36"/>
    <w:multiLevelType w:val="multilevel"/>
    <w:tmpl w:val="95E8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0240B4"/>
    <w:multiLevelType w:val="hybridMultilevel"/>
    <w:tmpl w:val="0ADE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71C77"/>
    <w:multiLevelType w:val="multilevel"/>
    <w:tmpl w:val="73E0D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BEE32E1"/>
    <w:multiLevelType w:val="multilevel"/>
    <w:tmpl w:val="5DDAFFEC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4"/>
  </w:num>
  <w:num w:numId="4">
    <w:abstractNumId w:val="17"/>
  </w:num>
  <w:num w:numId="5">
    <w:abstractNumId w:val="0"/>
  </w:num>
  <w:num w:numId="6">
    <w:abstractNumId w:val="14"/>
  </w:num>
  <w:num w:numId="7">
    <w:abstractNumId w:val="9"/>
  </w:num>
  <w:num w:numId="8">
    <w:abstractNumId w:val="10"/>
  </w:num>
  <w:num w:numId="9">
    <w:abstractNumId w:val="7"/>
  </w:num>
  <w:num w:numId="10">
    <w:abstractNumId w:val="20"/>
  </w:num>
  <w:num w:numId="11">
    <w:abstractNumId w:val="23"/>
  </w:num>
  <w:num w:numId="12">
    <w:abstractNumId w:val="1"/>
  </w:num>
  <w:num w:numId="13">
    <w:abstractNumId w:val="8"/>
  </w:num>
  <w:num w:numId="14">
    <w:abstractNumId w:val="18"/>
  </w:num>
  <w:num w:numId="15">
    <w:abstractNumId w:val="3"/>
  </w:num>
  <w:num w:numId="16">
    <w:abstractNumId w:val="2"/>
  </w:num>
  <w:num w:numId="17">
    <w:abstractNumId w:val="15"/>
  </w:num>
  <w:num w:numId="18">
    <w:abstractNumId w:val="13"/>
  </w:num>
  <w:num w:numId="19">
    <w:abstractNumId w:val="16"/>
  </w:num>
  <w:num w:numId="20">
    <w:abstractNumId w:val="22"/>
  </w:num>
  <w:num w:numId="21">
    <w:abstractNumId w:val="11"/>
  </w:num>
  <w:num w:numId="22">
    <w:abstractNumId w:val="4"/>
  </w:num>
  <w:num w:numId="23">
    <w:abstractNumId w:val="12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29E"/>
    <w:rsid w:val="00020653"/>
    <w:rsid w:val="000209E2"/>
    <w:rsid w:val="00041838"/>
    <w:rsid w:val="000A4A94"/>
    <w:rsid w:val="001A4377"/>
    <w:rsid w:val="00326BCB"/>
    <w:rsid w:val="00356E12"/>
    <w:rsid w:val="0037208A"/>
    <w:rsid w:val="0038229E"/>
    <w:rsid w:val="00405705"/>
    <w:rsid w:val="00407F91"/>
    <w:rsid w:val="0041590D"/>
    <w:rsid w:val="00480F1A"/>
    <w:rsid w:val="004D3B5F"/>
    <w:rsid w:val="00500EEC"/>
    <w:rsid w:val="0051631E"/>
    <w:rsid w:val="00612993"/>
    <w:rsid w:val="006415C2"/>
    <w:rsid w:val="006705BD"/>
    <w:rsid w:val="006A6A46"/>
    <w:rsid w:val="006D139B"/>
    <w:rsid w:val="007E47D3"/>
    <w:rsid w:val="0080385F"/>
    <w:rsid w:val="00927F39"/>
    <w:rsid w:val="00950200"/>
    <w:rsid w:val="009900B7"/>
    <w:rsid w:val="00A96334"/>
    <w:rsid w:val="00B34F32"/>
    <w:rsid w:val="00C351B5"/>
    <w:rsid w:val="00C5534E"/>
    <w:rsid w:val="00C765F1"/>
    <w:rsid w:val="00C80B07"/>
    <w:rsid w:val="00D26331"/>
    <w:rsid w:val="00D809DD"/>
    <w:rsid w:val="00D92096"/>
    <w:rsid w:val="00DB147E"/>
    <w:rsid w:val="00EB68A6"/>
    <w:rsid w:val="00F667AA"/>
    <w:rsid w:val="00FC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9E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7208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208A"/>
    <w:rPr>
      <w:rFonts w:ascii="Times New Roman" w:hAnsi="Times New Roman" w:cs="Times New Roman"/>
      <w:b/>
      <w:bCs/>
      <w:sz w:val="36"/>
      <w:szCs w:val="36"/>
      <w:lang w:bidi="ar-SA"/>
    </w:rPr>
  </w:style>
  <w:style w:type="character" w:styleId="Hyperlink">
    <w:name w:val="Hyperlink"/>
    <w:basedOn w:val="DefaultParagraphFont"/>
    <w:uiPriority w:val="99"/>
    <w:rsid w:val="0038229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8229E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3822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822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38229E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">
    <w:name w:val="Колонтитул_"/>
    <w:basedOn w:val="DefaultParagraphFont"/>
    <w:link w:val="10"/>
    <w:uiPriority w:val="99"/>
    <w:locked/>
    <w:rsid w:val="003822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6pt">
    <w:name w:val="Колонтитул + 16 pt"/>
    <w:aliases w:val="Не полужирный,Курсив,Масштаб 150%"/>
    <w:basedOn w:val="a"/>
    <w:uiPriority w:val="99"/>
    <w:rsid w:val="0038229E"/>
    <w:rPr>
      <w:i/>
      <w:iCs/>
      <w:color w:val="000000"/>
      <w:spacing w:val="0"/>
      <w:w w:val="150"/>
      <w:position w:val="0"/>
      <w:sz w:val="32"/>
      <w:szCs w:val="32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8229E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3822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8229E"/>
    <w:rPr>
      <w:rFonts w:ascii="Times New Roman" w:hAnsi="Times New Roman" w:cs="Times New Roman"/>
      <w:b/>
      <w:bCs/>
      <w:u w:val="none"/>
    </w:rPr>
  </w:style>
  <w:style w:type="character" w:customStyle="1" w:styleId="514pt">
    <w:name w:val="Основной текст (5) + 14 pt"/>
    <w:aliases w:val="Не полужирный3"/>
    <w:basedOn w:val="5"/>
    <w:uiPriority w:val="99"/>
    <w:rsid w:val="0038229E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59">
    <w:name w:val="Основной текст (5) + 9"/>
    <w:aliases w:val="5 pt,Не полужирный2,Малые прописные,Интервал 1 pt"/>
    <w:basedOn w:val="5"/>
    <w:uiPriority w:val="99"/>
    <w:rsid w:val="0038229E"/>
    <w:rPr>
      <w:smallCaps/>
      <w:color w:val="000000"/>
      <w:spacing w:val="20"/>
      <w:w w:val="100"/>
      <w:position w:val="0"/>
      <w:sz w:val="19"/>
      <w:szCs w:val="19"/>
      <w:lang w:val="ru-RU" w:eastAsia="ru-RU"/>
    </w:rPr>
  </w:style>
  <w:style w:type="character" w:customStyle="1" w:styleId="51">
    <w:name w:val="Основной текст (5) + Малые прописные"/>
    <w:basedOn w:val="5"/>
    <w:uiPriority w:val="99"/>
    <w:rsid w:val="0038229E"/>
    <w:rPr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5">
    <w:name w:val="Основной текст (5) + 5"/>
    <w:aliases w:val="5 pt2,Не полужирный1"/>
    <w:basedOn w:val="5"/>
    <w:uiPriority w:val="99"/>
    <w:rsid w:val="0038229E"/>
    <w:rPr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5CourierNew">
    <w:name w:val="Основной текст (5) + Courier New"/>
    <w:aliases w:val="4,5 pt1"/>
    <w:basedOn w:val="5"/>
    <w:uiPriority w:val="99"/>
    <w:rsid w:val="0038229E"/>
    <w:rPr>
      <w:rFonts w:ascii="Courier New" w:eastAsia="Times New Roman" w:hAnsi="Courier New" w:cs="Courier New"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8229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0">
    <w:name w:val="Колонтитул"/>
    <w:basedOn w:val="a"/>
    <w:uiPriority w:val="99"/>
    <w:rsid w:val="0038229E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822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 + Курсив"/>
    <w:basedOn w:val="2"/>
    <w:uiPriority w:val="99"/>
    <w:rsid w:val="0038229E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3">
    <w:name w:val="Заголовок №1"/>
    <w:basedOn w:val="1"/>
    <w:uiPriority w:val="99"/>
    <w:rsid w:val="0038229E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38229E"/>
    <w:rPr>
      <w:rFonts w:ascii="Times New Roman" w:hAnsi="Times New Roman" w:cs="Times New Roman"/>
      <w:sz w:val="32"/>
      <w:szCs w:val="32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38229E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Normal"/>
    <w:link w:val="1"/>
    <w:uiPriority w:val="99"/>
    <w:rsid w:val="0038229E"/>
    <w:pPr>
      <w:shd w:val="clear" w:color="auto" w:fill="FFFFFF"/>
      <w:spacing w:line="552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38229E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Колонтитул1"/>
    <w:basedOn w:val="Normal"/>
    <w:link w:val="a"/>
    <w:uiPriority w:val="99"/>
    <w:rsid w:val="0038229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38229E"/>
    <w:pPr>
      <w:shd w:val="clear" w:color="auto" w:fill="FFFFFF"/>
      <w:spacing w:line="322" w:lineRule="exact"/>
      <w:ind w:firstLine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Заголовок №2"/>
    <w:basedOn w:val="Normal"/>
    <w:link w:val="21"/>
    <w:uiPriority w:val="99"/>
    <w:rsid w:val="0038229E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38229E"/>
    <w:pPr>
      <w:shd w:val="clear" w:color="auto" w:fill="FFFFFF"/>
      <w:spacing w:line="7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Normal"/>
    <w:link w:val="6"/>
    <w:uiPriority w:val="99"/>
    <w:rsid w:val="0038229E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Normal"/>
    <w:link w:val="12"/>
    <w:uiPriority w:val="99"/>
    <w:rsid w:val="0038229E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Normal"/>
    <w:link w:val="7"/>
    <w:uiPriority w:val="99"/>
    <w:rsid w:val="0038229E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C76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0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096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D920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096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Shkola/AppData/Local/Temp/FineReader12.00/media/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3945</Words>
  <Characters>22488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во вспомогательной школе</dc:title>
  <dc:subject/>
  <dc:creator>Shkola</dc:creator>
  <cp:keywords/>
  <dc:description/>
  <cp:lastModifiedBy>Н</cp:lastModifiedBy>
  <cp:revision>2</cp:revision>
  <dcterms:created xsi:type="dcterms:W3CDTF">2020-12-07T00:52:00Z</dcterms:created>
  <dcterms:modified xsi:type="dcterms:W3CDTF">2020-12-07T00:52:00Z</dcterms:modified>
</cp:coreProperties>
</file>