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11" w:rsidRDefault="00234611" w:rsidP="009B4823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Конспект внеурочного занятия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«Пластилиновая страна»</w:t>
      </w:r>
      <w:r w:rsidRPr="009B48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3</w:t>
      </w:r>
      <w:r w:rsidRPr="009B4823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классе</w:t>
      </w:r>
    </w:p>
    <w:p w:rsidR="00234611" w:rsidRDefault="00234611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</w:t>
      </w:r>
    </w:p>
    <w:p w:rsidR="00234611" w:rsidRDefault="00234611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Учитель искусства, музыки, МХК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первой квалификационной категории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Азманова Лариса Викторовна</w:t>
      </w:r>
    </w:p>
    <w:p w:rsidR="00234611" w:rsidRDefault="00234611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4611" w:rsidRDefault="00234611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4611" w:rsidRDefault="002346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 занятия:  «Удивительная дымка» - 2 часа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Место и роль занятия в изучаемой теме:</w:t>
      </w:r>
      <w:r>
        <w:rPr>
          <w:color w:val="000000"/>
          <w:sz w:val="27"/>
          <w:szCs w:val="27"/>
        </w:rPr>
        <w:t> изучение новых знаний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УУД (универсальные учебные действия).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u w:val="single"/>
        </w:rPr>
        <w:t>Предметные</w:t>
      </w:r>
      <w:r>
        <w:rPr>
          <w:color w:val="000000"/>
          <w:sz w:val="27"/>
          <w:szCs w:val="27"/>
        </w:rPr>
        <w:t> – познакомится с историей дымковской глиняной игрушки, техникой выполнения работы – пластилинография.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u w:val="single"/>
        </w:rPr>
        <w:t>Регулятивные</w:t>
      </w:r>
      <w:r>
        <w:rPr>
          <w:color w:val="000000"/>
          <w:sz w:val="27"/>
          <w:szCs w:val="27"/>
        </w:rPr>
        <w:t> – уметь самостоятельно поставить цель творческой работы, обдумать замысел, выработка внимания, саморегуляции, дисциплинированности;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u w:val="single"/>
        </w:rPr>
        <w:t>Коммуникативные</w:t>
      </w:r>
      <w:r>
        <w:rPr>
          <w:color w:val="000000"/>
          <w:sz w:val="27"/>
          <w:szCs w:val="27"/>
        </w:rPr>
        <w:t> – уметь обмениваться мнениями, слушать одноклассников и учителя, обсуждать результаты художественно-творческой работы;</w:t>
      </w:r>
    </w:p>
    <w:p w:rsidR="00234611" w:rsidRDefault="00234611" w:rsidP="009B4823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u w:val="single"/>
        </w:rPr>
        <w:t>Личностные – </w:t>
      </w:r>
      <w:r>
        <w:rPr>
          <w:color w:val="000000"/>
          <w:sz w:val="27"/>
          <w:szCs w:val="27"/>
        </w:rPr>
        <w:t>ответственно относится к учебе, иметь мотивацию к учебной деятельности; быть сориентированными на проявление интереса к культурному наследию.</w:t>
      </w:r>
    </w:p>
    <w:p w:rsidR="00234611" w:rsidRDefault="00234611" w:rsidP="00735DE0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735DE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A23B34">
        <w:rPr>
          <w:b/>
          <w:bCs/>
          <w:color w:val="000000"/>
          <w:sz w:val="36"/>
          <w:szCs w:val="36"/>
          <w:shd w:val="clear" w:color="auto" w:fill="FFFFFF"/>
        </w:rPr>
        <w:br/>
      </w:r>
      <w:r w:rsidRPr="00A23B34">
        <w:rPr>
          <w:rFonts w:ascii="Times New Roman" w:hAnsi="Times New Roman"/>
          <w:sz w:val="28"/>
          <w:szCs w:val="28"/>
        </w:rPr>
        <w:t>Знакомить детей с творчеством дымковских мастеров, с художественными традициями в изготовлении игрушек</w:t>
      </w:r>
      <w:r>
        <w:rPr>
          <w:rFonts w:ascii="Times New Roman" w:hAnsi="Times New Roman"/>
          <w:sz w:val="28"/>
          <w:szCs w:val="28"/>
        </w:rPr>
        <w:br/>
      </w:r>
      <w:r w:rsidRPr="00A23B34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ь</w:t>
      </w:r>
      <w:r w:rsidRPr="00A23B34">
        <w:rPr>
          <w:rFonts w:ascii="Times New Roman" w:hAnsi="Times New Roman"/>
          <w:sz w:val="28"/>
          <w:szCs w:val="28"/>
        </w:rPr>
        <w:t xml:space="preserve"> расписывать готовый силуэт </w:t>
      </w:r>
      <w:r w:rsidRPr="00A23B34">
        <w:rPr>
          <w:rFonts w:ascii="Times New Roman" w:hAnsi="Times New Roman"/>
          <w:b/>
          <w:sz w:val="28"/>
          <w:szCs w:val="28"/>
        </w:rPr>
        <w:t>пластилином</w:t>
      </w:r>
      <w:r w:rsidRPr="00A23B34">
        <w:rPr>
          <w:rFonts w:ascii="Times New Roman" w:hAnsi="Times New Roman"/>
          <w:sz w:val="28"/>
          <w:szCs w:val="28"/>
        </w:rPr>
        <w:t>, сочетая оформление однородных по цвету частей с у</w:t>
      </w:r>
      <w:r>
        <w:rPr>
          <w:rFonts w:ascii="Times New Roman" w:hAnsi="Times New Roman"/>
          <w:sz w:val="28"/>
          <w:szCs w:val="28"/>
        </w:rPr>
        <w:t>зором в стиле дымковской росписи</w:t>
      </w:r>
      <w:r w:rsidRPr="00A23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A23B34">
        <w:rPr>
          <w:rFonts w:ascii="Times New Roman" w:hAnsi="Times New Roman"/>
          <w:sz w:val="28"/>
          <w:szCs w:val="28"/>
        </w:rPr>
        <w:t>Формировать навыки самостоятельной деятельности при выборе элементов узора для украшения юбки дымковской куклы, сочетая в узоре крупные элементы с мелкими.</w:t>
      </w:r>
      <w:r>
        <w:rPr>
          <w:rFonts w:ascii="Times New Roman" w:hAnsi="Times New Roman"/>
          <w:sz w:val="28"/>
          <w:szCs w:val="28"/>
        </w:rPr>
        <w:br/>
        <w:t>Развивать эстетическое восприятие, чувство ритма, цвета, творческие способности</w:t>
      </w: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br/>
      </w:r>
      <w:r w:rsidRPr="00A23B34">
        <w:rPr>
          <w:rFonts w:ascii="Times New Roman" w:hAnsi="Times New Roman"/>
          <w:sz w:val="28"/>
          <w:szCs w:val="28"/>
        </w:rPr>
        <w:t>Воспитывать детей на народных традициях, показывая народное изобразительное искусство нераздельно от устного народного творчества.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любовь к родному краю и чувство </w:t>
      </w:r>
      <w:r w:rsidRPr="00735DE0">
        <w:rPr>
          <w:rFonts w:ascii="Times New Roman" w:hAnsi="Times New Roman"/>
          <w:sz w:val="28"/>
          <w:szCs w:val="28"/>
          <w:shd w:val="clear" w:color="auto" w:fill="FFFFFF"/>
        </w:rPr>
        <w:t>гордости за людей, его прославляющих.</w:t>
      </w:r>
    </w:p>
    <w:p w:rsidR="00234611" w:rsidRDefault="00234611" w:rsidP="00735DE0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Методы проведения занятия:</w:t>
      </w:r>
      <w:r>
        <w:rPr>
          <w:color w:val="000000"/>
          <w:sz w:val="27"/>
          <w:szCs w:val="27"/>
        </w:rPr>
        <w:t> объяснительно-иллюстративный, словесный.</w:t>
      </w:r>
    </w:p>
    <w:p w:rsidR="00234611" w:rsidRDefault="00234611" w:rsidP="00735DE0">
      <w:pPr>
        <w:pStyle w:val="NormalWeb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Формы организации познавательной деятельности учащихся:</w:t>
      </w:r>
      <w:r>
        <w:rPr>
          <w:color w:val="000000"/>
          <w:sz w:val="27"/>
          <w:szCs w:val="27"/>
        </w:rPr>
        <w:t> индивидуальная, фронтальная, групповая.</w:t>
      </w:r>
    </w:p>
    <w:p w:rsidR="00234611" w:rsidRPr="00C96B17" w:rsidRDefault="00234611" w:rsidP="00B940DA">
      <w:pPr>
        <w:pStyle w:val="ListParagraph"/>
        <w:tabs>
          <w:tab w:val="left" w:pos="426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/>
      </w:r>
      <w:r w:rsidRPr="00C96B17">
        <w:rPr>
          <w:rFonts w:ascii="Times New Roman" w:hAnsi="Times New Roman"/>
          <w:b/>
          <w:sz w:val="28"/>
          <w:szCs w:val="28"/>
          <w:lang w:val="ru-RU"/>
        </w:rPr>
        <w:t>Материал к занятиям:</w:t>
      </w:r>
    </w:p>
    <w:p w:rsidR="00234611" w:rsidRPr="00C96B17" w:rsidRDefault="00234611" w:rsidP="00B940DA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-презентация «Дымковские игрушки»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96B17">
        <w:rPr>
          <w:rFonts w:ascii="Times New Roman" w:hAnsi="Times New Roman"/>
          <w:sz w:val="28"/>
          <w:szCs w:val="28"/>
          <w:lang w:val="ru-RU"/>
        </w:rPr>
        <w:t>- силуэт барыни из картона</w:t>
      </w:r>
    </w:p>
    <w:p w:rsidR="00234611" w:rsidRPr="00C96B17" w:rsidRDefault="00234611" w:rsidP="00B940DA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C96B17">
        <w:rPr>
          <w:rFonts w:ascii="Times New Roman" w:hAnsi="Times New Roman"/>
          <w:sz w:val="28"/>
          <w:szCs w:val="28"/>
          <w:lang w:val="ru-RU"/>
        </w:rPr>
        <w:t>- набор разноцветного пластилина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96B17">
        <w:rPr>
          <w:rFonts w:ascii="Times New Roman" w:hAnsi="Times New Roman"/>
          <w:sz w:val="28"/>
          <w:szCs w:val="28"/>
          <w:lang w:val="ru-RU"/>
        </w:rPr>
        <w:t xml:space="preserve"> - стека</w:t>
      </w:r>
      <w:r>
        <w:rPr>
          <w:rFonts w:ascii="Times New Roman" w:hAnsi="Times New Roman"/>
          <w:sz w:val="28"/>
          <w:szCs w:val="28"/>
          <w:lang w:val="ru-RU"/>
        </w:rPr>
        <w:br/>
        <w:t>- плакат с изображением элементов дымковской росписи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96B17">
        <w:rPr>
          <w:rFonts w:ascii="Times New Roman" w:hAnsi="Times New Roman"/>
          <w:sz w:val="28"/>
          <w:szCs w:val="28"/>
          <w:lang w:val="ru-RU"/>
        </w:rPr>
        <w:t xml:space="preserve"> - дымковские игрушки: дымковский конь, утка, индюк, кукла – барыня, кукла – няня, кукла – водоноска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96B17">
        <w:rPr>
          <w:rFonts w:ascii="Times New Roman" w:hAnsi="Times New Roman"/>
          <w:sz w:val="28"/>
          <w:szCs w:val="28"/>
          <w:lang w:val="ru-RU"/>
        </w:rPr>
        <w:t>- салфетка для рук</w:t>
      </w:r>
    </w:p>
    <w:p w:rsidR="00234611" w:rsidRDefault="00234611" w:rsidP="00B940DA">
      <w:pPr>
        <w:tabs>
          <w:tab w:val="left" w:pos="426"/>
        </w:tabs>
        <w:ind w:left="-142"/>
        <w:rPr>
          <w:rFonts w:ascii="Times New Roman" w:hAnsi="Times New Roman"/>
          <w:b/>
          <w:sz w:val="28"/>
          <w:szCs w:val="28"/>
        </w:rPr>
      </w:pPr>
      <w:r w:rsidRPr="00C96B17">
        <w:rPr>
          <w:rFonts w:ascii="Times New Roman" w:hAnsi="Times New Roman"/>
          <w:b/>
          <w:sz w:val="28"/>
          <w:szCs w:val="28"/>
        </w:rPr>
        <w:t>Ход занятий:</w:t>
      </w:r>
    </w:p>
    <w:p w:rsidR="00234611" w:rsidRPr="00B940DA" w:rsidRDefault="00234611" w:rsidP="00B940DA">
      <w:pPr>
        <w:tabs>
          <w:tab w:val="left" w:pos="426"/>
        </w:tabs>
        <w:ind w:left="-142"/>
        <w:rPr>
          <w:rFonts w:ascii="Times New Roman" w:hAnsi="Times New Roman"/>
          <w:i/>
          <w:sz w:val="28"/>
          <w:szCs w:val="28"/>
        </w:rPr>
      </w:pPr>
      <w:r w:rsidRPr="007B2094">
        <w:rPr>
          <w:rFonts w:ascii="Times New Roman" w:hAnsi="Times New Roman"/>
          <w:sz w:val="28"/>
          <w:szCs w:val="28"/>
        </w:rPr>
        <w:t>На столе стоя</w:t>
      </w:r>
      <w:r>
        <w:rPr>
          <w:rFonts w:ascii="Times New Roman" w:hAnsi="Times New Roman"/>
          <w:sz w:val="28"/>
          <w:szCs w:val="28"/>
        </w:rPr>
        <w:t>т дымковские игрушки, предлагаю</w:t>
      </w:r>
      <w:r w:rsidRPr="007B2094">
        <w:rPr>
          <w:rFonts w:ascii="Times New Roman" w:hAnsi="Times New Roman"/>
          <w:sz w:val="28"/>
          <w:szCs w:val="28"/>
        </w:rPr>
        <w:t xml:space="preserve"> их рассмотреть.</w:t>
      </w:r>
      <w:r w:rsidRPr="007B2094">
        <w:rPr>
          <w:rFonts w:ascii="Times New Roman" w:hAnsi="Times New Roman"/>
          <w:sz w:val="28"/>
          <w:szCs w:val="28"/>
        </w:rPr>
        <w:br/>
        <w:t>-Что это?</w:t>
      </w:r>
      <w:r w:rsidRPr="007B2094">
        <w:rPr>
          <w:rFonts w:ascii="Times New Roman" w:hAnsi="Times New Roman"/>
          <w:sz w:val="28"/>
          <w:szCs w:val="28"/>
        </w:rPr>
        <w:br/>
        <w:t>-Как вы думаете из чего они сделаны?</w:t>
      </w:r>
      <w:r w:rsidRPr="007B2094">
        <w:rPr>
          <w:rFonts w:ascii="Times New Roman" w:hAnsi="Times New Roman"/>
          <w:sz w:val="28"/>
          <w:szCs w:val="28"/>
        </w:rPr>
        <w:br/>
        <w:t>-Что в них общего?</w:t>
      </w:r>
      <w:r>
        <w:rPr>
          <w:rFonts w:ascii="Times New Roman" w:hAnsi="Times New Roman"/>
          <w:sz w:val="28"/>
          <w:szCs w:val="28"/>
        </w:rPr>
        <w:br/>
        <w:t>-Как вы думаете, а где делают такие игрушки?</w:t>
      </w:r>
      <w:r>
        <w:rPr>
          <w:rFonts w:ascii="Times New Roman" w:hAnsi="Times New Roman"/>
          <w:sz w:val="28"/>
          <w:szCs w:val="28"/>
        </w:rPr>
        <w:br/>
        <w:t>- Как вы думаете чем мы будем заниматься на сегодняшнем занятии?</w:t>
      </w:r>
      <w:r>
        <w:rPr>
          <w:rFonts w:ascii="Times New Roman" w:hAnsi="Times New Roman"/>
          <w:sz w:val="28"/>
          <w:szCs w:val="28"/>
        </w:rPr>
        <w:br/>
        <w:t>- Давайте познакомимся где и как делают дымковские игрушки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</w:t>
      </w:r>
      <w:r w:rsidRPr="00B940DA">
        <w:rPr>
          <w:rFonts w:ascii="Times New Roman" w:hAnsi="Times New Roman"/>
          <w:i/>
          <w:sz w:val="28"/>
          <w:szCs w:val="28"/>
        </w:rPr>
        <w:t>показ презентации, из которой дети узнают о селе Дымково, этапах изготовления и росписи игрушек, элементах росписи и цветовой гамме</w:t>
      </w:r>
      <w:r>
        <w:rPr>
          <w:rFonts w:ascii="Times New Roman" w:hAnsi="Times New Roman"/>
          <w:i/>
          <w:sz w:val="28"/>
          <w:szCs w:val="28"/>
        </w:rPr>
        <w:t>)</w:t>
      </w:r>
      <w:r w:rsidRPr="00B940DA">
        <w:rPr>
          <w:rFonts w:ascii="Times New Roman" w:hAnsi="Times New Roman"/>
          <w:i/>
          <w:sz w:val="28"/>
          <w:szCs w:val="28"/>
        </w:rPr>
        <w:t>.</w:t>
      </w:r>
    </w:p>
    <w:p w:rsidR="00234611" w:rsidRPr="00C96B17" w:rsidRDefault="00234611" w:rsidP="00B940DA">
      <w:pPr>
        <w:tabs>
          <w:tab w:val="left" w:pos="426"/>
        </w:tabs>
        <w:ind w:left="-142"/>
        <w:rPr>
          <w:rFonts w:ascii="Times New Roman" w:hAnsi="Times New Roman"/>
          <w:b/>
          <w:sz w:val="28"/>
          <w:szCs w:val="28"/>
        </w:rPr>
      </w:pPr>
      <w:r w:rsidRPr="00C96B17">
        <w:rPr>
          <w:rFonts w:ascii="Times New Roman" w:hAnsi="Times New Roman"/>
          <w:b/>
          <w:sz w:val="28"/>
          <w:szCs w:val="28"/>
        </w:rPr>
        <w:t>Давным-давно на севере нашей страны появилось село.</w:t>
      </w:r>
    </w:p>
    <w:p w:rsidR="00234611" w:rsidRPr="00B940DA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Дым идет из труб столбом,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Точно в дымке все кругом.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 xml:space="preserve">Голубеют дали, 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И сего большое</w:t>
      </w:r>
      <w:r>
        <w:rPr>
          <w:rFonts w:ascii="Times New Roman" w:hAnsi="Times New Roman"/>
          <w:sz w:val="28"/>
          <w:szCs w:val="28"/>
        </w:rPr>
        <w:br/>
        <w:t>Дымково назвали.</w:t>
      </w:r>
    </w:p>
    <w:p w:rsidR="00234611" w:rsidRPr="00C96B17" w:rsidRDefault="00234611" w:rsidP="00B940DA">
      <w:pPr>
        <w:tabs>
          <w:tab w:val="left" w:pos="-142"/>
        </w:tabs>
        <w:ind w:left="-142" w:right="283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Здесь давным-давно поселились мастера, которые из глины лепили забавные игрушки. Долгими вечерами работали игрушечники, чтобы весной привезти на ярмарку свои глиняные игрушки – потешки: звонкие свистульки, важных барынь, нянек с младенцами, оленей с золотыми рогами и индюков похожих на жар – птицу. Вот как они это делали. Весной собирали глину, смешивали ее с мелким речным песком. Это нужно было для того, чтобы фигурки не растрескивались при обжиге. Как только наступала поздняя осень. Мастерицы начинали месить глину – разминать ее, чтобы не был комочков, а только потом начинали лепить игрушки. После лепки и7грушки несколько дней сушили, а потом обжигали в русской печке. Чтобы игрушки были белые, их клали в кашицу молока и мела. А лишь потом раскрашивали яркими красками куриным перышком или кисточкой. Какие цвета использовали мастера при росписи? А какие узоры вы видели на игрушках?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Кто – то сделал индюка – распушенные бока,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У кого – то глина вдруг с тала павлином.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 xml:space="preserve">Кто – то вылепил синицу – сразу стало веселей. 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Мастера и мастерицы появились на селе.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Все игрушки не простые,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 xml:space="preserve"> А волшебно расписные,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Белоснежны, как березки.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Кружочки, клеточки, полоски –</w:t>
      </w:r>
      <w:r>
        <w:rPr>
          <w:rFonts w:ascii="Times New Roman" w:hAnsi="Times New Roman"/>
          <w:sz w:val="28"/>
          <w:szCs w:val="28"/>
        </w:rPr>
        <w:br/>
        <w:t>Простой, казалось бы, узор.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А отвести не в силах взор.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 xml:space="preserve">И пошла о дымке слава, 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Заслужив на это право.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Говорят о ней повсюду,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Словно появилось чудо.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b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Так родилось ремесло, которое стало народным искусством. В честь того, где родились игрушки их назвали дымковскими. </w:t>
      </w:r>
      <w:r>
        <w:rPr>
          <w:rFonts w:ascii="Times New Roman" w:hAnsi="Times New Roman"/>
          <w:sz w:val="28"/>
          <w:szCs w:val="28"/>
        </w:rPr>
        <w:br/>
        <w:t>- Подойдите к столу рассмотрите, подержите игрушки</w:t>
      </w:r>
      <w:r w:rsidRPr="00C96B17">
        <w:rPr>
          <w:rFonts w:ascii="Times New Roman" w:hAnsi="Times New Roman"/>
          <w:sz w:val="28"/>
          <w:szCs w:val="28"/>
        </w:rPr>
        <w:t>, из чего они сделаны? Для чего они сделаны? Можно ли с ними играть?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- А сейчас давайте обратим внимание на барыню. Посмотрите, какая у нее длинная, пышная юбка. Какими узорами она расписана? Какие цвета используют мастера при росписи игрушки? Все дымковские куклы без дела никогда не сидят: кто воду носит. Кто детей нянчит, кто утят кормит. А после работы любят повеселиться. И сейчас они приглашают вас разделить веселье.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b/>
          <w:sz w:val="28"/>
          <w:szCs w:val="28"/>
        </w:rPr>
        <w:t>Физкультурная минутка: «Эй, ребята, выходите».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Эй, ребята, выходите,                                (поочередно ставить ногу на пятку 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Пляску новую начните!                                         Вперед, руки на поясе)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В этой пляске удалой   (повороты налево – направо)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Пусть кружиться шар земной.                    (поочередно ставить ногу на пятку 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Вот какой веселый пляс                                   вперед, руки на поясе)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Начинается у нас!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Не стоит никто на месте-                                (повороты налево -  направо)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Все танцуют с нами вмести!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Эх, раз, еще раз,                                      (наклоны вправо – влево, руки на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Мы наклонимся сейчас.                                         Поясе)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Начинаем перепляс,                            ( притопы или «ковылялочка»)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Постараемся для вас.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Все ногами топают,                      (притопы ногами, руки на поясе)</w:t>
      </w: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Все в ладоши хлопают!                  (два хлопка перед собой, два о колени)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хотите почувствовать себя настоящими умельцами.</w:t>
      </w:r>
      <w:r w:rsidRPr="00C96B17">
        <w:rPr>
          <w:rFonts w:ascii="Times New Roman" w:hAnsi="Times New Roman"/>
          <w:sz w:val="28"/>
          <w:szCs w:val="28"/>
        </w:rPr>
        <w:t xml:space="preserve"> Дымковские мастера приготовили много кукол, а вот расписать их к ярмарке не успевают.  Давайте поможем им в этом непростом деле. Сегод</w:t>
      </w:r>
      <w:r>
        <w:rPr>
          <w:rFonts w:ascii="Times New Roman" w:hAnsi="Times New Roman"/>
          <w:sz w:val="28"/>
          <w:szCs w:val="28"/>
        </w:rPr>
        <w:t xml:space="preserve">ня мы с вами будем расписывать дымковскую барыню </w:t>
      </w:r>
      <w:r w:rsidRPr="00C96B17">
        <w:rPr>
          <w:rFonts w:ascii="Times New Roman" w:hAnsi="Times New Roman"/>
          <w:sz w:val="28"/>
          <w:szCs w:val="28"/>
        </w:rPr>
        <w:t>при помощи пластилина.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B3446A">
        <w:rPr>
          <w:rFonts w:ascii="Times New Roman" w:hAnsi="Times New Roman"/>
          <w:b/>
          <w:sz w:val="28"/>
          <w:szCs w:val="28"/>
        </w:rPr>
        <w:t>ЭТАПЫ ВЫПОЛНЕНИЯ РАБОТЫ:</w:t>
      </w:r>
      <w:r>
        <w:rPr>
          <w:rFonts w:ascii="Times New Roman" w:hAnsi="Times New Roman"/>
          <w:sz w:val="28"/>
          <w:szCs w:val="28"/>
        </w:rPr>
        <w:br/>
        <w:t>Работу начнем с создания лица и крашения какошника, затем пластилином заполним контур кофточки.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 xml:space="preserve">Все барышни очень тщательно следили за своим внешним видом, они всегда наряжаются в красивую, узорчатую юбку, поэтому следует украсить юбки  - элементами дымковской росписи. Назовите их. (Колечки, точки, полоски, клетки, кружки…). Юбка у барыни клетчатая. Сначала </w:t>
      </w:r>
      <w:r>
        <w:rPr>
          <w:rFonts w:ascii="Times New Roman" w:hAnsi="Times New Roman"/>
          <w:sz w:val="28"/>
          <w:szCs w:val="28"/>
        </w:rPr>
        <w:t>раскатайте тонкие колбаски,  с</w:t>
      </w:r>
      <w:r w:rsidRPr="00C96B17">
        <w:rPr>
          <w:rFonts w:ascii="Times New Roman" w:hAnsi="Times New Roman"/>
          <w:sz w:val="28"/>
          <w:szCs w:val="28"/>
        </w:rPr>
        <w:t xml:space="preserve"> их помощью разделим силуэт юбки на клетки: колбаски одного цвета расположить поперек слева направо на равном расстоянии друг от друга, а потом сверху вниз, лишнюю длину колбасок отрезать стекой. Получившиеся клетки заполнить повторяющимися элементами узора в каждом ряду. 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 xml:space="preserve">Все элементы узора закрепляют легким нажатием </w:t>
      </w:r>
      <w:r>
        <w:rPr>
          <w:rFonts w:ascii="Times New Roman" w:hAnsi="Times New Roman"/>
          <w:sz w:val="28"/>
          <w:szCs w:val="28"/>
        </w:rPr>
        <w:t xml:space="preserve">пальца </w:t>
      </w:r>
      <w:r w:rsidRPr="00C96B17">
        <w:rPr>
          <w:rFonts w:ascii="Times New Roman" w:hAnsi="Times New Roman"/>
          <w:sz w:val="28"/>
          <w:szCs w:val="28"/>
        </w:rPr>
        <w:t xml:space="preserve">на них </w:t>
      </w:r>
      <w:r>
        <w:rPr>
          <w:rFonts w:ascii="Times New Roman" w:hAnsi="Times New Roman"/>
          <w:sz w:val="28"/>
          <w:szCs w:val="28"/>
        </w:rPr>
        <w:t>в нужных местах их расположения</w:t>
      </w:r>
      <w:r w:rsidRPr="00C96B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6B17">
        <w:rPr>
          <w:rFonts w:ascii="Times New Roman" w:hAnsi="Times New Roman"/>
          <w:b/>
          <w:sz w:val="28"/>
          <w:szCs w:val="28"/>
        </w:rPr>
        <w:t>Самостоятельная работа детей.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Пока вы будите наряжать кукол, я прочитаю вам стихи, которые в знак уважения к игрушкам сочинил народ: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Конь домчит до карусели,                              Бока крутые,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На седло залез Емеля.                                     Рога золотые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Влез, встал, засвистал,                                     Копыта с оборкой, 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Засвистал и поскакал.                                     На спине Егорка.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Утка Марфутка                                                    Посмотри, как хороша 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Бережком идет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6B17">
        <w:rPr>
          <w:rFonts w:ascii="Times New Roman" w:hAnsi="Times New Roman"/>
          <w:sz w:val="28"/>
          <w:szCs w:val="28"/>
        </w:rPr>
        <w:t>Это девица - душа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Уточек Марфкуточек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B17">
        <w:rPr>
          <w:rFonts w:ascii="Times New Roman" w:hAnsi="Times New Roman"/>
          <w:sz w:val="28"/>
          <w:szCs w:val="28"/>
        </w:rPr>
        <w:t xml:space="preserve"> Щечки алые горят,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Купаться ведет.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B17">
        <w:rPr>
          <w:rFonts w:ascii="Times New Roman" w:hAnsi="Times New Roman"/>
          <w:sz w:val="28"/>
          <w:szCs w:val="28"/>
        </w:rPr>
        <w:t>Удивительный наряд.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Сидит кокошник горделиво</w:t>
      </w:r>
    </w:p>
    <w:p w:rsidR="00234611" w:rsidRPr="00C96B17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Барышня так красива!</w:t>
      </w:r>
    </w:p>
    <w:p w:rsidR="00234611" w:rsidRDefault="00234611" w:rsidP="00307DB2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</w:p>
    <w:p w:rsidR="00234611" w:rsidRDefault="00234611" w:rsidP="004C42F9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Индя, индя, индючок,</w:t>
      </w:r>
      <w:r w:rsidRPr="004C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96B17">
        <w:rPr>
          <w:rFonts w:ascii="Times New Roman" w:hAnsi="Times New Roman"/>
          <w:sz w:val="28"/>
          <w:szCs w:val="28"/>
        </w:rPr>
        <w:t xml:space="preserve">У колодца, у колодца </w:t>
      </w:r>
    </w:p>
    <w:p w:rsidR="00234611" w:rsidRDefault="00234611" w:rsidP="004C42F9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Ты похож на сундучок,</w:t>
      </w:r>
      <w:r w:rsidRPr="004C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96B17">
        <w:rPr>
          <w:rFonts w:ascii="Times New Roman" w:hAnsi="Times New Roman"/>
          <w:sz w:val="28"/>
          <w:szCs w:val="28"/>
        </w:rPr>
        <w:t>Водоноски собрались.</w:t>
      </w:r>
    </w:p>
    <w:p w:rsidR="00234611" w:rsidRDefault="00234611" w:rsidP="004C42F9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6B17">
        <w:rPr>
          <w:rFonts w:ascii="Times New Roman" w:hAnsi="Times New Roman"/>
          <w:sz w:val="28"/>
          <w:szCs w:val="28"/>
        </w:rPr>
        <w:t xml:space="preserve">ундучок не простой –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96B17">
        <w:rPr>
          <w:rFonts w:ascii="Times New Roman" w:hAnsi="Times New Roman"/>
          <w:sz w:val="28"/>
          <w:szCs w:val="28"/>
        </w:rPr>
        <w:t xml:space="preserve">Здесь вода сама нальется, </w:t>
      </w:r>
    </w:p>
    <w:p w:rsidR="00234611" w:rsidRPr="00C96B17" w:rsidRDefault="00234611" w:rsidP="004C42F9">
      <w:pPr>
        <w:tabs>
          <w:tab w:val="left" w:pos="426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96B17">
        <w:rPr>
          <w:rFonts w:ascii="Times New Roman" w:hAnsi="Times New Roman"/>
          <w:sz w:val="28"/>
          <w:szCs w:val="28"/>
        </w:rPr>
        <w:t>расный, белый, золотой.</w:t>
      </w:r>
      <w:r w:rsidRPr="004C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Н</w:t>
      </w:r>
      <w:r w:rsidRPr="00C96B17">
        <w:rPr>
          <w:rFonts w:ascii="Times New Roman" w:hAnsi="Times New Roman"/>
          <w:sz w:val="28"/>
          <w:szCs w:val="28"/>
        </w:rPr>
        <w:t>аклонись, не поленись.</w:t>
      </w:r>
    </w:p>
    <w:p w:rsidR="00234611" w:rsidRDefault="00234611" w:rsidP="004C42F9">
      <w:pPr>
        <w:tabs>
          <w:tab w:val="left" w:pos="426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Во время работы, напоминаю, что сначала нужно выложить клетки, а затем заполнять их узорами. Не забывайте, какие цвета необходимо использовать. Заполняйте клетки такими узорами, которые вам понравились.</w:t>
      </w:r>
    </w:p>
    <w:p w:rsidR="00234611" w:rsidRPr="00C96B17" w:rsidRDefault="00234611" w:rsidP="004C42F9">
      <w:pPr>
        <w:tabs>
          <w:tab w:val="left" w:pos="426"/>
        </w:tabs>
        <w:ind w:left="-284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По мере необходимости подхожу к детям, которые затрудняются.</w:t>
      </w:r>
    </w:p>
    <w:p w:rsidR="00234611" w:rsidRPr="00B3446A" w:rsidRDefault="00234611" w:rsidP="004C42F9">
      <w:pPr>
        <w:tabs>
          <w:tab w:val="left" w:pos="-284"/>
        </w:tabs>
        <w:ind w:left="-284"/>
        <w:rPr>
          <w:rFonts w:ascii="Times New Roman" w:hAnsi="Times New Roman"/>
          <w:b/>
          <w:sz w:val="28"/>
          <w:szCs w:val="28"/>
        </w:rPr>
      </w:pPr>
      <w:r w:rsidRPr="00B3446A">
        <w:rPr>
          <w:rFonts w:ascii="Times New Roman" w:hAnsi="Times New Roman"/>
          <w:b/>
          <w:sz w:val="28"/>
          <w:szCs w:val="28"/>
        </w:rPr>
        <w:t>АНАЛИЗ РАБОТЫ ( РЕФЛЕКСИЯ):</w:t>
      </w:r>
    </w:p>
    <w:p w:rsidR="00234611" w:rsidRPr="00C96B17" w:rsidRDefault="00234611" w:rsidP="004C42F9">
      <w:pPr>
        <w:tabs>
          <w:tab w:val="left" w:pos="-284"/>
        </w:tabs>
        <w:ind w:left="-284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Ребята, понравилось ли вам работать? Давайте посмотрим, какие барыни у нас получились. Все ли использовали правильные элементы? А правильно ли использовали цвета в своих работах?</w:t>
      </w:r>
    </w:p>
    <w:p w:rsidR="00234611" w:rsidRDefault="00234611" w:rsidP="004C42F9">
      <w:pPr>
        <w:tabs>
          <w:tab w:val="left" w:pos="-284"/>
        </w:tabs>
        <w:ind w:left="-284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Посмотрите, что лежит у меня на подносе – веселое настроение и грусть. Если вы все сделали и вам нравится своя работа, ваша барыня довольна своим нарядом, возьмите и положите возле свое барыни хорошее настроение. А если вы считаете, что вам не удалось или ваша барыня чем-то недовольна, то возьмите и положите грустное настроение.</w:t>
      </w:r>
    </w:p>
    <w:p w:rsidR="00234611" w:rsidRDefault="00234611" w:rsidP="004C42F9">
      <w:pPr>
        <w:tabs>
          <w:tab w:val="left" w:pos="-284"/>
        </w:tabs>
        <w:ind w:left="-284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Дети выбирают и выкладывают настроение.</w:t>
      </w:r>
    </w:p>
    <w:p w:rsidR="00234611" w:rsidRPr="00C96B17" w:rsidRDefault="00234611" w:rsidP="004C42F9">
      <w:pPr>
        <w:tabs>
          <w:tab w:val="left" w:pos="-284"/>
        </w:tabs>
        <w:ind w:left="-284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Какие красивые куклы у нас получились. Они готовы для ярмарки. Пока мастера выставляют свой товар и завлекают покупателей мы с вами покатаемся на карусели. (раньше на ярмарках все катались на каруселях)</w:t>
      </w:r>
    </w:p>
    <w:p w:rsidR="00234611" w:rsidRPr="00C96B17" w:rsidRDefault="00234611" w:rsidP="004C42F9">
      <w:pPr>
        <w:tabs>
          <w:tab w:val="left" w:pos="-284"/>
        </w:tabs>
        <w:ind w:left="-284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6B17">
        <w:rPr>
          <w:rFonts w:ascii="Times New Roman" w:hAnsi="Times New Roman"/>
          <w:b/>
          <w:sz w:val="28"/>
          <w:szCs w:val="28"/>
        </w:rPr>
        <w:t>Игра «Карусель»</w:t>
      </w:r>
    </w:p>
    <w:bookmarkEnd w:id="0"/>
    <w:p w:rsidR="00234611" w:rsidRPr="00C96B17" w:rsidRDefault="00234611" w:rsidP="004C42F9">
      <w:pPr>
        <w:tabs>
          <w:tab w:val="left" w:pos="-284"/>
        </w:tabs>
        <w:ind w:left="-284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Еле – еле, еле – еле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Закружили карусели.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А потом, потом, потом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Все бегом, бегом, бегом.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Тиши – тише, не бегите,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Карусель остановите.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Раз, два. Раз, два.</w:t>
      </w:r>
      <w:r>
        <w:rPr>
          <w:rFonts w:ascii="Times New Roman" w:hAnsi="Times New Roman"/>
          <w:sz w:val="28"/>
          <w:szCs w:val="28"/>
        </w:rPr>
        <w:br/>
      </w:r>
      <w:r w:rsidRPr="00C96B17">
        <w:rPr>
          <w:rFonts w:ascii="Times New Roman" w:hAnsi="Times New Roman"/>
          <w:sz w:val="28"/>
          <w:szCs w:val="28"/>
        </w:rPr>
        <w:t>Вот и кончилась игра</w:t>
      </w:r>
    </w:p>
    <w:p w:rsidR="00234611" w:rsidRPr="00C96B17" w:rsidRDefault="00234611" w:rsidP="004C42F9">
      <w:pPr>
        <w:tabs>
          <w:tab w:val="left" w:pos="-284"/>
        </w:tabs>
        <w:ind w:left="-284" w:right="141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 xml:space="preserve">А еще на ярмарках любили покупать сладкие петушки на палочках. </w:t>
      </w:r>
    </w:p>
    <w:p w:rsidR="00234611" w:rsidRPr="00C96B17" w:rsidRDefault="00234611" w:rsidP="004C42F9">
      <w:pPr>
        <w:tabs>
          <w:tab w:val="left" w:pos="-284"/>
        </w:tabs>
        <w:ind w:left="-284" w:right="141"/>
        <w:rPr>
          <w:rFonts w:ascii="Times New Roman" w:hAnsi="Times New Roman"/>
          <w:sz w:val="28"/>
          <w:szCs w:val="28"/>
        </w:rPr>
      </w:pPr>
      <w:r w:rsidRPr="00C96B17">
        <w:rPr>
          <w:rFonts w:ascii="Times New Roman" w:hAnsi="Times New Roman"/>
          <w:sz w:val="28"/>
          <w:szCs w:val="28"/>
        </w:rPr>
        <w:t>За вашу сегодняшнюю работу я хочу вас угостить такими петушками. Большое  спасибо за работу.</w:t>
      </w:r>
    </w:p>
    <w:p w:rsidR="00234611" w:rsidRPr="00C96B17" w:rsidRDefault="00234611" w:rsidP="004C42F9">
      <w:pPr>
        <w:tabs>
          <w:tab w:val="left" w:pos="-284"/>
          <w:tab w:val="left" w:pos="-142"/>
        </w:tabs>
        <w:ind w:left="-284"/>
        <w:rPr>
          <w:rFonts w:ascii="Times New Roman" w:hAnsi="Times New Roman"/>
          <w:sz w:val="28"/>
          <w:szCs w:val="28"/>
        </w:rPr>
      </w:pPr>
    </w:p>
    <w:p w:rsidR="00234611" w:rsidRPr="00C96B17" w:rsidRDefault="00234611" w:rsidP="004C42F9">
      <w:pPr>
        <w:tabs>
          <w:tab w:val="left" w:pos="-284"/>
          <w:tab w:val="left" w:pos="-142"/>
        </w:tabs>
        <w:ind w:left="-28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8.2pt;margin-top:-22.95pt;width:248.05pt;height:344.1pt;z-index:251658240;visibility:visible">
            <v:imagedata r:id="rId5" o:title="" croptop="3450f" cropbottom="2245f" cropleft="12985f" cropright="9115f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611" w:rsidRPr="00C96B17" w:rsidRDefault="00234611" w:rsidP="004C42F9">
      <w:pPr>
        <w:tabs>
          <w:tab w:val="left" w:pos="-284"/>
        </w:tabs>
        <w:ind w:left="-284" w:right="283"/>
        <w:jc w:val="both"/>
        <w:rPr>
          <w:rFonts w:ascii="Times New Roman" w:hAnsi="Times New Roman"/>
          <w:sz w:val="28"/>
          <w:szCs w:val="28"/>
        </w:rPr>
      </w:pPr>
    </w:p>
    <w:p w:rsidR="00234611" w:rsidRPr="00C96B17" w:rsidRDefault="00234611" w:rsidP="004C42F9">
      <w:pPr>
        <w:tabs>
          <w:tab w:val="left" w:pos="-284"/>
        </w:tabs>
        <w:ind w:left="-284" w:right="283"/>
        <w:rPr>
          <w:rFonts w:ascii="Times New Roman" w:hAnsi="Times New Roman"/>
          <w:sz w:val="28"/>
          <w:szCs w:val="28"/>
        </w:rPr>
      </w:pPr>
    </w:p>
    <w:p w:rsidR="00234611" w:rsidRPr="00C96B17" w:rsidRDefault="00234611" w:rsidP="00AC426F">
      <w:pPr>
        <w:tabs>
          <w:tab w:val="left" w:pos="426"/>
        </w:tabs>
        <w:ind w:left="-142"/>
        <w:rPr>
          <w:rFonts w:ascii="Times New Roman" w:hAnsi="Times New Roman"/>
          <w:b/>
          <w:sz w:val="28"/>
          <w:szCs w:val="28"/>
        </w:rPr>
      </w:pPr>
    </w:p>
    <w:p w:rsidR="00234611" w:rsidRPr="00735DE0" w:rsidRDefault="00234611" w:rsidP="00735DE0">
      <w:pPr>
        <w:rPr>
          <w:rFonts w:ascii="Times New Roman" w:hAnsi="Times New Roman"/>
          <w:sz w:val="28"/>
          <w:szCs w:val="28"/>
        </w:rPr>
      </w:pPr>
    </w:p>
    <w:sectPr w:rsidR="00234611" w:rsidRPr="00735DE0" w:rsidSect="00B940D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B0C"/>
    <w:multiLevelType w:val="hybridMultilevel"/>
    <w:tmpl w:val="49828B72"/>
    <w:lvl w:ilvl="0" w:tplc="F45C2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823"/>
    <w:rsid w:val="000415F0"/>
    <w:rsid w:val="00234611"/>
    <w:rsid w:val="002B0838"/>
    <w:rsid w:val="00307DB2"/>
    <w:rsid w:val="003C55C5"/>
    <w:rsid w:val="004A7AD6"/>
    <w:rsid w:val="004C42F9"/>
    <w:rsid w:val="00735DE0"/>
    <w:rsid w:val="007B2094"/>
    <w:rsid w:val="00813D8C"/>
    <w:rsid w:val="008A1BCA"/>
    <w:rsid w:val="009B4823"/>
    <w:rsid w:val="009D3763"/>
    <w:rsid w:val="00A23B34"/>
    <w:rsid w:val="00AC426F"/>
    <w:rsid w:val="00B3446A"/>
    <w:rsid w:val="00B64750"/>
    <w:rsid w:val="00B940DA"/>
    <w:rsid w:val="00C96B17"/>
    <w:rsid w:val="00CB17F3"/>
    <w:rsid w:val="00EA566F"/>
    <w:rsid w:val="00F1251A"/>
    <w:rsid w:val="00F729C3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4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23B3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7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1381</Words>
  <Characters>7872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внеурочного занятия </dc:title>
  <dc:subject/>
  <dc:creator>Учитель</dc:creator>
  <cp:keywords/>
  <dc:description/>
  <cp:lastModifiedBy>Н</cp:lastModifiedBy>
  <cp:revision>2</cp:revision>
  <dcterms:created xsi:type="dcterms:W3CDTF">2020-09-12T11:30:00Z</dcterms:created>
  <dcterms:modified xsi:type="dcterms:W3CDTF">2020-09-12T11:30:00Z</dcterms:modified>
</cp:coreProperties>
</file>