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C98" w:rsidRPr="00556814" w:rsidRDefault="00452C98" w:rsidP="00A95C24">
      <w:pPr>
        <w:jc w:val="center"/>
        <w:rPr>
          <w:rFonts w:ascii="Times New Roman" w:hAnsi="Times New Roman"/>
          <w:sz w:val="24"/>
          <w:szCs w:val="24"/>
        </w:rPr>
      </w:pPr>
      <w:r w:rsidRPr="00556814">
        <w:rPr>
          <w:rFonts w:ascii="Times New Roman" w:hAnsi="Times New Roman"/>
          <w:sz w:val="24"/>
          <w:szCs w:val="24"/>
        </w:rPr>
        <w:t>История развития дошкольного образования в Якутии</w:t>
      </w:r>
    </w:p>
    <w:p w:rsidR="00452C98" w:rsidRPr="00556814" w:rsidRDefault="00452C98" w:rsidP="00A95C24">
      <w:pPr>
        <w:jc w:val="center"/>
        <w:rPr>
          <w:rFonts w:ascii="Times New Roman" w:hAnsi="Times New Roman"/>
          <w:sz w:val="24"/>
          <w:szCs w:val="24"/>
        </w:rPr>
      </w:pPr>
      <w:bookmarkStart w:id="0" w:name="_GoBack"/>
      <w:bookmarkEnd w:id="0"/>
      <w:r w:rsidRPr="00556814">
        <w:rPr>
          <w:rFonts w:ascii="Times New Roman" w:hAnsi="Times New Roman"/>
          <w:sz w:val="24"/>
          <w:szCs w:val="24"/>
        </w:rPr>
        <w:t xml:space="preserve">Воспитание – великое дело: им решается участь человека. </w:t>
      </w:r>
    </w:p>
    <w:p w:rsidR="00452C98" w:rsidRPr="00556814" w:rsidRDefault="00452C98" w:rsidP="00D86B74">
      <w:pPr>
        <w:jc w:val="center"/>
        <w:rPr>
          <w:rFonts w:ascii="Times New Roman" w:hAnsi="Times New Roman"/>
          <w:sz w:val="24"/>
          <w:szCs w:val="24"/>
        </w:rPr>
      </w:pPr>
      <w:r w:rsidRPr="00556814">
        <w:rPr>
          <w:rFonts w:ascii="Times New Roman" w:hAnsi="Times New Roman"/>
          <w:sz w:val="24"/>
          <w:szCs w:val="24"/>
        </w:rPr>
        <w:t>В.Г.Белинский</w:t>
      </w:r>
    </w:p>
    <w:p w:rsidR="00452C98" w:rsidRPr="00556814" w:rsidRDefault="00452C98" w:rsidP="00872E15">
      <w:pPr>
        <w:spacing w:after="0" w:line="360" w:lineRule="auto"/>
        <w:jc w:val="both"/>
        <w:rPr>
          <w:rFonts w:ascii="Times New Roman" w:hAnsi="Times New Roman"/>
          <w:sz w:val="24"/>
          <w:szCs w:val="24"/>
        </w:rPr>
      </w:pPr>
      <w:r w:rsidRPr="00556814">
        <w:rPr>
          <w:rFonts w:ascii="Times New Roman" w:hAnsi="Times New Roman"/>
          <w:sz w:val="24"/>
          <w:szCs w:val="24"/>
        </w:rPr>
        <w:t xml:space="preserve"> В преддверии 75 – й годовщины победы в Великой Отечественной войне патриотическое воспитание приобретает особое значение. Я считаю, что труд людей в тылу  был также труден и трагичен. Великая Отечественная Война – одно из самых трагических событий прошлого века. Но, несмотря, на весь ее трагизм, наши соотечественники продолжали жить и растить своих детей.В федеральном образовательном стандарте дошкольного образования ставятся цели по патриотическому воспитанию: создание условий для становления основ патриотического сознание детей, возможности позитивной социализации ребенка, его всестороннего личностного, морально – нравственного и познавательного развития, развития инициативы и творческих способностей на основе соответствующих дошкольному возрасту видов деятельности.</w:t>
      </w:r>
    </w:p>
    <w:p w:rsidR="00452C98" w:rsidRPr="00556814" w:rsidRDefault="00452C98" w:rsidP="00872E15">
      <w:pPr>
        <w:spacing w:after="0" w:line="360" w:lineRule="auto"/>
        <w:jc w:val="both"/>
        <w:rPr>
          <w:rFonts w:ascii="Times New Roman" w:hAnsi="Times New Roman"/>
          <w:sz w:val="24"/>
          <w:szCs w:val="24"/>
        </w:rPr>
      </w:pPr>
      <w:r w:rsidRPr="00556814">
        <w:rPr>
          <w:rFonts w:ascii="Times New Roman" w:hAnsi="Times New Roman"/>
          <w:sz w:val="24"/>
          <w:szCs w:val="24"/>
        </w:rPr>
        <w:t xml:space="preserve"> В период гражданской войны детские площадки работали большими перерывами. Осенью 1920 г. При широком участии общественности открылись детские сады «Очаг», «Детский труд» и «3 – й Интернационал». С 25 сентября по 1 октября была организована и проведена «Неделя ребенка», где разъяснялись необходимость и суть дошкольного воспитания. Особое внимание уделялось здоровью детей. Врачи посещали детские сады, проводили профилактические осмотры. Уделялось внимание воспитательной работе. Их приучали к чистоте, правилам поведения на улице и в детском саду. С детьми проводились различные занятия, беседы, чтения сказок, рассматривание картин, заучивание стихотворений.</w:t>
      </w:r>
    </w:p>
    <w:p w:rsidR="00452C98" w:rsidRPr="00556814" w:rsidRDefault="00452C98" w:rsidP="00872E15">
      <w:pPr>
        <w:spacing w:after="0" w:line="360" w:lineRule="auto"/>
        <w:jc w:val="both"/>
        <w:rPr>
          <w:rFonts w:ascii="Times New Roman" w:hAnsi="Times New Roman"/>
          <w:sz w:val="24"/>
          <w:szCs w:val="24"/>
        </w:rPr>
      </w:pPr>
      <w:r w:rsidRPr="00556814">
        <w:rPr>
          <w:rFonts w:ascii="Times New Roman" w:hAnsi="Times New Roman"/>
          <w:sz w:val="24"/>
          <w:szCs w:val="24"/>
        </w:rPr>
        <w:t xml:space="preserve">     Проводились подвижные игры в группах и на участке, организовывались прогулки и экскурсии. Для эстетического развития проводились занятия по рисованию, лепке, конструированию из бумаги.</w:t>
      </w:r>
    </w:p>
    <w:p w:rsidR="00452C98" w:rsidRPr="00556814" w:rsidRDefault="00452C98" w:rsidP="00872E15">
      <w:pPr>
        <w:spacing w:after="0" w:line="360" w:lineRule="auto"/>
        <w:jc w:val="both"/>
        <w:rPr>
          <w:rFonts w:ascii="Times New Roman" w:hAnsi="Times New Roman"/>
          <w:sz w:val="24"/>
          <w:szCs w:val="24"/>
        </w:rPr>
      </w:pPr>
      <w:r w:rsidRPr="00556814">
        <w:rPr>
          <w:rFonts w:ascii="Times New Roman" w:hAnsi="Times New Roman"/>
          <w:sz w:val="24"/>
          <w:szCs w:val="24"/>
        </w:rPr>
        <w:t xml:space="preserve">     В 1922г. Для детей якутов открывается детский сад «Национальный». Открытие этого сада способствовало охвату якутских детей общественным дошкольным воспитанием; во – вторых сыграла определенную роль для подготовки национальных кадров для дошкольных учреждений, работающих на родном языке. Вся работа  в детском саду проводилась на якутском языке, проводились игры, занятия, беседы; дети любили труд и уже в дошкольном возрасте свободно владели ножом по дереву, бересте, из которых могли делать различные игрушки. Позднее этот детский сад был превращен в опорный Якутский национальный опытный показательный сад (ЯНОПС). Заведующей была назначена Корнилова Е.Г. С большим вниманием и любовью к детям работали воспитатели Аржакова В.С., Осипова В.И., Габышева М.С., Кулаковская В.И., Сахардонова В.С., Корнилова Е.Г. Многие бывшие воспитанники детского сада впоследствии стали учеными, врачами, учителями и т.д., но всегда с благодарностью вспоминали о своих первых детских впечатлениях, связанных с пребыванием вдетском саду. Среди них  кандидаты филологических наук, доценты ЯГУ О.С.Корнилова, К.И.Платонова,Л.М.Морозова; заслуженные учителя школ И.М.Емельянова, С.И.Платонова и многие другие. </w:t>
      </w:r>
    </w:p>
    <w:p w:rsidR="00452C98" w:rsidRPr="00556814" w:rsidRDefault="00452C98" w:rsidP="00872E15">
      <w:pPr>
        <w:spacing w:after="0" w:line="360" w:lineRule="auto"/>
        <w:jc w:val="both"/>
        <w:rPr>
          <w:rFonts w:ascii="Times New Roman" w:hAnsi="Times New Roman"/>
          <w:sz w:val="24"/>
          <w:szCs w:val="24"/>
        </w:rPr>
      </w:pPr>
      <w:r w:rsidRPr="00556814">
        <w:rPr>
          <w:rFonts w:ascii="Times New Roman" w:hAnsi="Times New Roman"/>
          <w:sz w:val="24"/>
          <w:szCs w:val="24"/>
        </w:rPr>
        <w:t xml:space="preserve">В 1923 – 1924 годах дошкольное воспитание в Якутске получило дальнейшее развитие. Все детские сады работали по Уставу дошкольных учреждений, утвержденного 26 июня 1924 г. Энтузиастами дошкольного воспитания в г. Якутске были А.М.Новгородова, И.Т.Неустроева, А.П.Кондакова, Т.М.Дружинина, Е.Т.Зябкина, В.Н.Никонова. В 1926г при Наркопросздраве Якутии был создан Методический Совет, в состав которого вошли: Нарком просвещения С.Н.Донского – 2, учителя: М.И.Ковинин, И.А.Рогожин, Н.Е.Афанасьев,А.А.Сахорова, Д.В.Муксунов, С.Н.Черемкин  и инструктор по дошкольному воспитанию Е.А.Кротова. В задачу дошкольного сектора методического совета Наркопросздрава ЯАССР входило: </w:t>
      </w:r>
    </w:p>
    <w:p w:rsidR="00452C98" w:rsidRPr="00556814" w:rsidRDefault="00452C98" w:rsidP="0045529D">
      <w:pPr>
        <w:pStyle w:val="ListParagraph"/>
        <w:numPr>
          <w:ilvl w:val="0"/>
          <w:numId w:val="1"/>
        </w:numPr>
        <w:spacing w:after="0" w:line="360" w:lineRule="auto"/>
        <w:jc w:val="both"/>
        <w:rPr>
          <w:rFonts w:ascii="Times New Roman" w:hAnsi="Times New Roman"/>
          <w:sz w:val="24"/>
          <w:szCs w:val="24"/>
        </w:rPr>
      </w:pPr>
      <w:r w:rsidRPr="00556814">
        <w:rPr>
          <w:rFonts w:ascii="Times New Roman" w:hAnsi="Times New Roman"/>
          <w:sz w:val="24"/>
          <w:szCs w:val="24"/>
        </w:rPr>
        <w:t xml:space="preserve">Руководство методической работой дошкольных учрждений на основе директив НКП РСФСР. </w:t>
      </w:r>
    </w:p>
    <w:p w:rsidR="00452C98" w:rsidRPr="00556814" w:rsidRDefault="00452C98" w:rsidP="0045529D">
      <w:pPr>
        <w:pStyle w:val="ListParagraph"/>
        <w:numPr>
          <w:ilvl w:val="0"/>
          <w:numId w:val="1"/>
        </w:numPr>
        <w:spacing w:after="0" w:line="360" w:lineRule="auto"/>
        <w:jc w:val="both"/>
        <w:rPr>
          <w:rFonts w:ascii="Times New Roman" w:hAnsi="Times New Roman"/>
          <w:sz w:val="24"/>
          <w:szCs w:val="24"/>
        </w:rPr>
      </w:pPr>
      <w:r w:rsidRPr="00556814">
        <w:rPr>
          <w:rFonts w:ascii="Times New Roman" w:hAnsi="Times New Roman"/>
          <w:sz w:val="24"/>
          <w:szCs w:val="24"/>
        </w:rPr>
        <w:t>Проработка и приспособление программно – методических материалов НКП РСФСР к местным условиям.</w:t>
      </w:r>
    </w:p>
    <w:p w:rsidR="00452C98" w:rsidRPr="00556814" w:rsidRDefault="00452C98" w:rsidP="0045529D">
      <w:pPr>
        <w:pStyle w:val="ListParagraph"/>
        <w:numPr>
          <w:ilvl w:val="0"/>
          <w:numId w:val="1"/>
        </w:numPr>
        <w:spacing w:after="0" w:line="360" w:lineRule="auto"/>
        <w:jc w:val="both"/>
        <w:rPr>
          <w:rFonts w:ascii="Times New Roman" w:hAnsi="Times New Roman"/>
          <w:sz w:val="24"/>
          <w:szCs w:val="24"/>
        </w:rPr>
      </w:pPr>
      <w:r w:rsidRPr="00556814">
        <w:rPr>
          <w:rFonts w:ascii="Times New Roman" w:hAnsi="Times New Roman"/>
          <w:sz w:val="24"/>
          <w:szCs w:val="24"/>
        </w:rPr>
        <w:t xml:space="preserve">Методические разработка отдельных педагогических вопросов, выдвинутыхпрактикой. </w:t>
      </w:r>
    </w:p>
    <w:p w:rsidR="00452C98" w:rsidRPr="00556814" w:rsidRDefault="00452C98" w:rsidP="00184DC1">
      <w:pPr>
        <w:pStyle w:val="ListParagraph"/>
        <w:numPr>
          <w:ilvl w:val="0"/>
          <w:numId w:val="1"/>
        </w:numPr>
        <w:spacing w:after="0" w:line="360" w:lineRule="auto"/>
        <w:jc w:val="both"/>
        <w:rPr>
          <w:rFonts w:ascii="Times New Roman" w:hAnsi="Times New Roman"/>
          <w:sz w:val="24"/>
          <w:szCs w:val="24"/>
        </w:rPr>
      </w:pPr>
      <w:r w:rsidRPr="00556814">
        <w:rPr>
          <w:rFonts w:ascii="Times New Roman" w:hAnsi="Times New Roman"/>
          <w:sz w:val="24"/>
          <w:szCs w:val="24"/>
        </w:rPr>
        <w:t>Общее руководство делом подготовки и переподготовки дошкольных работников.</w:t>
      </w:r>
    </w:p>
    <w:p w:rsidR="00452C98" w:rsidRPr="00556814" w:rsidRDefault="00452C98" w:rsidP="00184DC1">
      <w:pPr>
        <w:spacing w:after="0" w:line="360" w:lineRule="auto"/>
        <w:jc w:val="both"/>
        <w:rPr>
          <w:rFonts w:ascii="Times New Roman" w:hAnsi="Times New Roman"/>
          <w:sz w:val="24"/>
          <w:szCs w:val="24"/>
        </w:rPr>
      </w:pPr>
      <w:r w:rsidRPr="00556814">
        <w:rPr>
          <w:rFonts w:ascii="Times New Roman" w:hAnsi="Times New Roman"/>
          <w:sz w:val="24"/>
          <w:szCs w:val="24"/>
        </w:rPr>
        <w:t>Дошкольные учреждения в этот период руководствовались руководствовались в своей работе методическими письмами, изданными Наркомпроссом РСФСР, например, «О гигиене воспитания в дошкольных учреждениях», «О работе по природоведению», «Место и роль строительного материала», «Живое слово и книжка».</w:t>
      </w:r>
    </w:p>
    <w:p w:rsidR="00452C98" w:rsidRPr="00556814" w:rsidRDefault="00452C98" w:rsidP="00184DC1">
      <w:pPr>
        <w:spacing w:after="0" w:line="360" w:lineRule="auto"/>
        <w:jc w:val="both"/>
        <w:rPr>
          <w:rFonts w:ascii="Times New Roman" w:hAnsi="Times New Roman"/>
          <w:sz w:val="24"/>
          <w:szCs w:val="24"/>
        </w:rPr>
      </w:pPr>
      <w:r w:rsidRPr="00556814">
        <w:rPr>
          <w:rFonts w:ascii="Times New Roman" w:hAnsi="Times New Roman"/>
          <w:sz w:val="24"/>
          <w:szCs w:val="24"/>
        </w:rPr>
        <w:t xml:space="preserve">     Основными задачами в дошкольных учреждениях являлись:</w:t>
      </w:r>
    </w:p>
    <w:p w:rsidR="00452C98" w:rsidRPr="00556814" w:rsidRDefault="00452C98" w:rsidP="00184DC1">
      <w:pPr>
        <w:spacing w:after="0" w:line="360" w:lineRule="auto"/>
        <w:jc w:val="both"/>
        <w:rPr>
          <w:rFonts w:ascii="Times New Roman" w:hAnsi="Times New Roman"/>
          <w:sz w:val="24"/>
          <w:szCs w:val="24"/>
        </w:rPr>
      </w:pPr>
      <w:r w:rsidRPr="00556814">
        <w:rPr>
          <w:rFonts w:ascii="Times New Roman" w:hAnsi="Times New Roman"/>
          <w:sz w:val="24"/>
          <w:szCs w:val="24"/>
        </w:rPr>
        <w:t>- Воспитание у детей чувства любви к Родине своему краю,</w:t>
      </w:r>
    </w:p>
    <w:p w:rsidR="00452C98" w:rsidRPr="00556814" w:rsidRDefault="00452C98" w:rsidP="00184DC1">
      <w:pPr>
        <w:spacing w:after="0" w:line="360" w:lineRule="auto"/>
        <w:jc w:val="both"/>
        <w:rPr>
          <w:rFonts w:ascii="Times New Roman" w:hAnsi="Times New Roman"/>
          <w:sz w:val="24"/>
          <w:szCs w:val="24"/>
        </w:rPr>
      </w:pPr>
      <w:r w:rsidRPr="00556814">
        <w:rPr>
          <w:rFonts w:ascii="Times New Roman" w:hAnsi="Times New Roman"/>
          <w:sz w:val="24"/>
          <w:szCs w:val="24"/>
        </w:rPr>
        <w:t xml:space="preserve">- Знакомство детей с природой, уход за цветами, домашними животными, изготовление игрушек – самоделок, </w:t>
      </w:r>
    </w:p>
    <w:p w:rsidR="00452C98" w:rsidRPr="00556814" w:rsidRDefault="00452C98" w:rsidP="00184DC1">
      <w:pPr>
        <w:spacing w:after="0" w:line="360" w:lineRule="auto"/>
        <w:jc w:val="both"/>
        <w:rPr>
          <w:rFonts w:ascii="Times New Roman" w:hAnsi="Times New Roman"/>
          <w:sz w:val="24"/>
          <w:szCs w:val="24"/>
        </w:rPr>
      </w:pPr>
      <w:r w:rsidRPr="00556814">
        <w:rPr>
          <w:rFonts w:ascii="Times New Roman" w:hAnsi="Times New Roman"/>
          <w:sz w:val="24"/>
          <w:szCs w:val="24"/>
        </w:rPr>
        <w:t xml:space="preserve">- Привитие культурно – гигиенических навыков, и навыков культурного поведения, которые переносились в семью. </w:t>
      </w:r>
    </w:p>
    <w:p w:rsidR="00452C98" w:rsidRPr="00556814" w:rsidRDefault="00452C98" w:rsidP="00184DC1">
      <w:pPr>
        <w:spacing w:after="0" w:line="360" w:lineRule="auto"/>
        <w:jc w:val="both"/>
        <w:rPr>
          <w:rFonts w:ascii="Times New Roman" w:hAnsi="Times New Roman"/>
          <w:sz w:val="24"/>
          <w:szCs w:val="24"/>
        </w:rPr>
      </w:pPr>
      <w:r w:rsidRPr="00556814">
        <w:rPr>
          <w:rFonts w:ascii="Times New Roman" w:hAnsi="Times New Roman"/>
          <w:sz w:val="24"/>
          <w:szCs w:val="24"/>
        </w:rPr>
        <w:t xml:space="preserve">     Дошкольное воспитание содействовало переустройству быта якутской семьи. Характерными для дошкольных учреждений было то, что в них находились дети якутов, русских, татар и других национальностей. И поэтому важное значение приобретает интернациональное воспитание, воспитание чувства симпатии и уважения к людям другой нацирнальности. Воспитатели знакомили детей со сказками, поговорками, пословицами якутского народа, разучивали с ними стихи и песни поэтов и композиторов русских и других народов, читали детям произведения зарубежных писателей. Все это играло в интернациональном воспитании детей дошкольного возраста. </w:t>
      </w:r>
    </w:p>
    <w:p w:rsidR="00452C98" w:rsidRPr="00556814" w:rsidRDefault="00452C98" w:rsidP="00184DC1">
      <w:pPr>
        <w:spacing w:after="0" w:line="360" w:lineRule="auto"/>
        <w:jc w:val="both"/>
        <w:rPr>
          <w:rFonts w:ascii="Times New Roman" w:hAnsi="Times New Roman"/>
          <w:sz w:val="24"/>
          <w:szCs w:val="24"/>
        </w:rPr>
      </w:pPr>
      <w:r w:rsidRPr="00556814">
        <w:rPr>
          <w:rFonts w:ascii="Times New Roman" w:hAnsi="Times New Roman"/>
          <w:sz w:val="24"/>
          <w:szCs w:val="24"/>
        </w:rPr>
        <w:t xml:space="preserve">     В 1927г. в заложном районе города Якутска открывается детский сад «Октябрьский», организатором которого являлась Александра Васильевна Кугаевская. 27 декабря 1926г. СНК ЯАССР рассматривал вопрос «О состоянии работы по охране материнства», где ставились задачи дальнейшего расширения сети учреждений по охране материнства и младенчества. В городе открывается санаторный детский сад для детей с ослабленным здоровьем. Наркомздраву была поручена организация детских яслей, молочных кухонь, дома матери и ребенка. Медицинские работники постоянно посещали детские сады, следили за улучшением качества питания, проводили профилактические осмотры детей, а также проводили санитарно – просветительскую работу среди населения. </w:t>
      </w:r>
    </w:p>
    <w:p w:rsidR="00452C98" w:rsidRPr="00556814" w:rsidRDefault="00452C98" w:rsidP="00184DC1">
      <w:pPr>
        <w:spacing w:after="0" w:line="360" w:lineRule="auto"/>
        <w:jc w:val="both"/>
        <w:rPr>
          <w:rFonts w:ascii="Times New Roman" w:hAnsi="Times New Roman"/>
          <w:sz w:val="24"/>
          <w:szCs w:val="24"/>
        </w:rPr>
      </w:pPr>
      <w:r w:rsidRPr="00556814">
        <w:rPr>
          <w:rFonts w:ascii="Times New Roman" w:hAnsi="Times New Roman"/>
          <w:sz w:val="24"/>
          <w:szCs w:val="24"/>
        </w:rPr>
        <w:t xml:space="preserve">     В 1930г. провели «Дошкольный поход» силами женского актива дошкольных работников города, проводился учет численности детей, изыскивались помещения для детских учреждений.</w:t>
      </w:r>
    </w:p>
    <w:p w:rsidR="00452C98" w:rsidRPr="00556814" w:rsidRDefault="00452C98" w:rsidP="00184DC1">
      <w:pPr>
        <w:spacing w:after="0" w:line="360" w:lineRule="auto"/>
        <w:jc w:val="both"/>
        <w:rPr>
          <w:rFonts w:ascii="Times New Roman" w:hAnsi="Times New Roman"/>
          <w:sz w:val="24"/>
          <w:szCs w:val="24"/>
        </w:rPr>
      </w:pPr>
      <w:r w:rsidRPr="00556814">
        <w:rPr>
          <w:rFonts w:ascii="Times New Roman" w:hAnsi="Times New Roman"/>
          <w:sz w:val="24"/>
          <w:szCs w:val="24"/>
        </w:rPr>
        <w:t xml:space="preserve">     В 1937г. расширяется сеть дошкольных учреждений, а детские площадки оставались основным типом дошкольных учреждений. В 1934г. НКП РСФСР утвердил программу. Это была «Программа и внутренний распорядок детского сада», в которой была сделана попытка разработки материала с учетом возрастных особенностей. Программа предусматривала воспитателю только роль организатора «среды» и ориентировала его на среднего ребенка. Все это делало программу формальной и снижало качество работы. В 1938г. издаются новое «руководство для воспитателей детского сада» и «Устав детского сада». В уставе были определены задачи учреждений дошкольного воспитания, их структура правила организации и содержания детских учреждений, принципы  комплектования. Подчеркивалось, что воспитание и обучение в детском саду ведется на родном языке. В приложениях к руководству был дан перечень оборудования по физическому и музыкальному воспитанию, подготовлен список детских книг. Все это способствовало улучшению содержания учебно – воспитательной работы. Большое внимание уделялось задачам организации педагогической пропаганды, углубленной работе с родителями, проводились вечера вопросов и ответов, дежурства родителей, организовывались родительские уголки. Большую роль сыграли центральные и местные методические кабинеты по дошкольному воспитанию. В 1938г. разработано положение об областных и районных методических кабинетах. В их функции входило:</w:t>
      </w:r>
    </w:p>
    <w:p w:rsidR="00452C98" w:rsidRPr="00556814" w:rsidRDefault="00452C98" w:rsidP="0038785D">
      <w:pPr>
        <w:pStyle w:val="ListParagraph"/>
        <w:numPr>
          <w:ilvl w:val="0"/>
          <w:numId w:val="2"/>
        </w:numPr>
        <w:spacing w:after="0" w:line="360" w:lineRule="auto"/>
        <w:jc w:val="both"/>
        <w:rPr>
          <w:rFonts w:ascii="Times New Roman" w:hAnsi="Times New Roman"/>
          <w:sz w:val="24"/>
          <w:szCs w:val="24"/>
        </w:rPr>
      </w:pPr>
      <w:r w:rsidRPr="00556814">
        <w:rPr>
          <w:rFonts w:ascii="Times New Roman" w:hAnsi="Times New Roman"/>
          <w:sz w:val="24"/>
          <w:szCs w:val="24"/>
        </w:rPr>
        <w:t>Пропагандировать работу дошкольных работников.</w:t>
      </w:r>
    </w:p>
    <w:p w:rsidR="00452C98" w:rsidRPr="00556814" w:rsidRDefault="00452C98" w:rsidP="0038785D">
      <w:pPr>
        <w:pStyle w:val="ListParagraph"/>
        <w:numPr>
          <w:ilvl w:val="0"/>
          <w:numId w:val="2"/>
        </w:numPr>
        <w:spacing w:after="0" w:line="360" w:lineRule="auto"/>
        <w:jc w:val="both"/>
        <w:rPr>
          <w:rFonts w:ascii="Times New Roman" w:hAnsi="Times New Roman"/>
          <w:sz w:val="24"/>
          <w:szCs w:val="24"/>
        </w:rPr>
      </w:pPr>
      <w:r w:rsidRPr="00556814">
        <w:rPr>
          <w:rFonts w:ascii="Times New Roman" w:hAnsi="Times New Roman"/>
          <w:sz w:val="24"/>
          <w:szCs w:val="24"/>
        </w:rPr>
        <w:t>Научить дошкольных работников творчески строить воспитательную с детьми, учитывая интересы и развитие ребенка.</w:t>
      </w:r>
    </w:p>
    <w:p w:rsidR="00452C98" w:rsidRPr="00556814" w:rsidRDefault="00452C98" w:rsidP="0038785D">
      <w:pPr>
        <w:pStyle w:val="ListParagraph"/>
        <w:numPr>
          <w:ilvl w:val="0"/>
          <w:numId w:val="2"/>
        </w:numPr>
        <w:spacing w:after="0" w:line="360" w:lineRule="auto"/>
        <w:jc w:val="both"/>
        <w:rPr>
          <w:rFonts w:ascii="Times New Roman" w:hAnsi="Times New Roman"/>
          <w:sz w:val="24"/>
          <w:szCs w:val="24"/>
        </w:rPr>
      </w:pPr>
      <w:r w:rsidRPr="00556814">
        <w:rPr>
          <w:rFonts w:ascii="Times New Roman" w:hAnsi="Times New Roman"/>
          <w:sz w:val="24"/>
          <w:szCs w:val="24"/>
        </w:rPr>
        <w:t xml:space="preserve">Научить воспитателей систематически обобщать опыт работы, в его оформлении. Помочь в организации пропаганды и обмена опыта. </w:t>
      </w:r>
    </w:p>
    <w:p w:rsidR="00452C98" w:rsidRPr="00556814" w:rsidRDefault="00452C98" w:rsidP="0038785D">
      <w:pPr>
        <w:pStyle w:val="ListParagraph"/>
        <w:numPr>
          <w:ilvl w:val="0"/>
          <w:numId w:val="2"/>
        </w:numPr>
        <w:spacing w:after="0" w:line="360" w:lineRule="auto"/>
        <w:jc w:val="both"/>
        <w:rPr>
          <w:rFonts w:ascii="Times New Roman" w:hAnsi="Times New Roman"/>
          <w:sz w:val="24"/>
          <w:szCs w:val="24"/>
        </w:rPr>
      </w:pPr>
      <w:r w:rsidRPr="00556814">
        <w:rPr>
          <w:rFonts w:ascii="Times New Roman" w:hAnsi="Times New Roman"/>
          <w:sz w:val="24"/>
          <w:szCs w:val="24"/>
        </w:rPr>
        <w:t xml:space="preserve">Усилить издание материалов, освещающих лучший опыт воспитания. </w:t>
      </w:r>
    </w:p>
    <w:p w:rsidR="00452C98" w:rsidRPr="00556814" w:rsidRDefault="00452C98" w:rsidP="005674EA">
      <w:pPr>
        <w:spacing w:after="0" w:line="360" w:lineRule="auto"/>
        <w:jc w:val="both"/>
        <w:rPr>
          <w:rFonts w:ascii="Times New Roman" w:hAnsi="Times New Roman"/>
          <w:sz w:val="24"/>
          <w:szCs w:val="24"/>
        </w:rPr>
      </w:pPr>
      <w:r w:rsidRPr="00556814">
        <w:rPr>
          <w:rFonts w:ascii="Times New Roman" w:hAnsi="Times New Roman"/>
          <w:sz w:val="24"/>
          <w:szCs w:val="24"/>
        </w:rPr>
        <w:t xml:space="preserve">     В 1941г. в городе Якутске функционировали 16 детских садов, с охватом 972 ребенка. В первую очередь устраивались дети родителей, призванных на войну. В годы войны в большинстве детских садов дети находились днем и ночью. Воспитатели просто спасали малышей, у которых отцы воевали. Для такой работы были необходимы огромная любовь к детям, глубокая порядочность и безграничное терпение. Весь труд воспитателей, их творческая инициатива были направлены на то, чтобы уберечь детскую психику. Всем способами отвлечь детей от тягот жизни и скрасить ее во время войны. Чуткий воспитатель старался поменьше напоминать детям о войне, проводил с ними разнообразные занятия, игры, чтобы дети успокоились, отдохнули от пережитого. Во многие детские сады на детские утренники приглашали бойцов. Тепло детского праздника согревало израненные души фронтовиков, напоминало им о доме. Огромное впечатление на детей производила отправка писем бойцам фронта. Ребята посылали им рисунки, мастерили подарки. Весь коллектив детского сада был охвачен общим чувством спасти детей, сберечь их детство, возвратить им радость и беззаботный смех.Коллективы дошкольных учреждений оказали помощь для строительства танковой колонны, сдав для этого от 3-х до 10-ти дневной заработной платы. Кроме этого они сдали облигаций на сумму 9 345 рублей. Было собрано подарков солдатам на 366 рублей. Выслано детскими садами теплых вещей на 3895 рублей, своими силами производили ремонт здания, мебели, организовывали подсобные хозяйства, участвовали в воскресниках по благоустройству города, участвовали в выгрузке угля, собирали посылки для бойцов.</w:t>
      </w:r>
    </w:p>
    <w:p w:rsidR="00452C98" w:rsidRPr="00556814" w:rsidRDefault="00452C98" w:rsidP="005674EA">
      <w:pPr>
        <w:spacing w:after="0" w:line="360" w:lineRule="auto"/>
        <w:jc w:val="both"/>
        <w:rPr>
          <w:rFonts w:ascii="Times New Roman" w:hAnsi="Times New Roman"/>
          <w:sz w:val="24"/>
          <w:szCs w:val="24"/>
        </w:rPr>
      </w:pPr>
      <w:r w:rsidRPr="00556814">
        <w:rPr>
          <w:rFonts w:ascii="Times New Roman" w:hAnsi="Times New Roman"/>
          <w:sz w:val="24"/>
          <w:szCs w:val="24"/>
        </w:rPr>
        <w:t xml:space="preserve">     О глубокой заботе и внимании к детям, несмотря на военное время, рассказывают документы того времени: «Об упорядочении снабжения продуктами питания в детских садах и яслях ЯАССР», «О своевременном обеспечении хлебопродуктами детских домов, интернатов, детских садов и учителей», «О реорганизации некоторых детских садов в санаторные детские сады для детей с туберкулезной интоксикацией». С гордостью и доблестью выполняли дошкольные учреждения свой священный долг. За самоотверженный труд в годы ВОВ многие дошкольные работники города награждены медалями «За доблестный труд в годы ВОВ».</w:t>
      </w:r>
    </w:p>
    <w:p w:rsidR="00452C98" w:rsidRPr="00556814" w:rsidRDefault="00452C98" w:rsidP="005674EA">
      <w:pPr>
        <w:spacing w:after="0" w:line="360" w:lineRule="auto"/>
        <w:jc w:val="both"/>
        <w:rPr>
          <w:rFonts w:ascii="Times New Roman" w:hAnsi="Times New Roman"/>
          <w:sz w:val="24"/>
          <w:szCs w:val="24"/>
        </w:rPr>
      </w:pPr>
      <w:r w:rsidRPr="00556814">
        <w:rPr>
          <w:rFonts w:ascii="Times New Roman" w:hAnsi="Times New Roman"/>
          <w:sz w:val="24"/>
          <w:szCs w:val="24"/>
        </w:rPr>
        <w:t xml:space="preserve">     В первые послевоенные годы решались задачи восстановления и укрепления материальной базы детских учреждений, повышения уровня педагогической подготовки. Большое внимания уделялось сельским детским учреждениям. </w:t>
      </w:r>
    </w:p>
    <w:p w:rsidR="00452C98" w:rsidRPr="00556814" w:rsidRDefault="00452C98" w:rsidP="005674EA">
      <w:pPr>
        <w:spacing w:after="0" w:line="360" w:lineRule="auto"/>
        <w:jc w:val="both"/>
        <w:rPr>
          <w:rFonts w:ascii="Times New Roman" w:hAnsi="Times New Roman"/>
          <w:sz w:val="24"/>
          <w:szCs w:val="24"/>
        </w:rPr>
      </w:pPr>
      <w:r w:rsidRPr="00556814">
        <w:rPr>
          <w:rFonts w:ascii="Times New Roman" w:hAnsi="Times New Roman"/>
          <w:sz w:val="24"/>
          <w:szCs w:val="24"/>
        </w:rPr>
        <w:t xml:space="preserve">В 1949 году принят Указ, по которому плата за содержание в детских садах и яслях одиноким матерям снижалась на 50%. В 1953 году издано руководство для воспитателей, в котором рассматривались многие вопросы воспитательно – образовательной работы в детском саду, большое внимание уделялось развитию умственного воспитания, мышления и речи, нравственному и трудовому воспитанию. Все детские сады России перешли на работу по новому руководству. На базе детских города Якутска проводились курсы по переподготовке воспитателей, заведующих по новому руководству. 21 мая 1959 года вышло Постановление Совета министров СССР «О мерах по дальнейшему развитию детских дошкольных учреждений, улучшения воспитательного и медицинского обслуживания детей дошкольного возраста». Был создан новый тип дошкольного учреждения – ясли – сад для детей преддошкольного и дошкольного возраста. При этом встала задача разработки новой программы воспитания в детском саду, содержание и методики воспитательной работы с детьми раннего возраста. Такая программа была создана в 1966г., появились ведомственные ясли – сады ЯФАН, ЛОРП, ЯТЭС, Якуттяжстрой. В ЯПУ – 2 готовили воспитателей по этой программе. </w:t>
      </w:r>
    </w:p>
    <w:p w:rsidR="00452C98" w:rsidRPr="00556814" w:rsidRDefault="00452C98" w:rsidP="005674EA">
      <w:pPr>
        <w:spacing w:after="0" w:line="360" w:lineRule="auto"/>
        <w:jc w:val="both"/>
        <w:rPr>
          <w:rFonts w:ascii="Times New Roman" w:hAnsi="Times New Roman"/>
          <w:sz w:val="24"/>
          <w:szCs w:val="24"/>
        </w:rPr>
      </w:pPr>
      <w:r w:rsidRPr="00556814">
        <w:rPr>
          <w:rFonts w:ascii="Times New Roman" w:hAnsi="Times New Roman"/>
          <w:sz w:val="24"/>
          <w:szCs w:val="24"/>
        </w:rPr>
        <w:t xml:space="preserve">     Мы, современное поколение воспитателей детских садов, должны всегда помнить и чтить труд наших военных коллег. Равняться на них и своим трудом, любовью к детям, к своей профессии быть достойными их подвигу. Было интересно узнать, как в эти сложные военные года организовывали деятельность дошкольных учреждений. Кто работал, сколько было таких учреждений по республике.</w:t>
      </w:r>
    </w:p>
    <w:p w:rsidR="00452C98" w:rsidRPr="00556814" w:rsidRDefault="00452C98" w:rsidP="005674EA">
      <w:pPr>
        <w:spacing w:after="0" w:line="360" w:lineRule="auto"/>
        <w:jc w:val="both"/>
        <w:rPr>
          <w:rFonts w:ascii="Times New Roman" w:hAnsi="Times New Roman"/>
          <w:sz w:val="24"/>
          <w:szCs w:val="24"/>
        </w:rPr>
      </w:pPr>
      <w:r w:rsidRPr="00556814">
        <w:rPr>
          <w:rFonts w:ascii="Times New Roman" w:hAnsi="Times New Roman"/>
          <w:sz w:val="24"/>
          <w:szCs w:val="24"/>
        </w:rPr>
        <w:t xml:space="preserve">     Думается, это выражение глубокой привязанности и любви ко всему, что с ранних лет вошло в сердце, как самое дорогое. Свою любовь к родным местам, представление о том, чем они знамениты, какова природа, каким трудом заняты люди – всё это в своей работе мы передаем детям, что чрезвычайно важно для воспитания нравственных и патриотических чувств.</w:t>
      </w:r>
    </w:p>
    <w:p w:rsidR="00452C98" w:rsidRPr="00556814" w:rsidRDefault="00452C98" w:rsidP="005674EA">
      <w:pPr>
        <w:spacing w:after="0" w:line="360" w:lineRule="auto"/>
        <w:jc w:val="both"/>
        <w:rPr>
          <w:rFonts w:ascii="Times New Roman" w:hAnsi="Times New Roman"/>
          <w:sz w:val="24"/>
          <w:szCs w:val="24"/>
        </w:rPr>
      </w:pPr>
      <w:r w:rsidRPr="00556814">
        <w:rPr>
          <w:rFonts w:ascii="Times New Roman" w:hAnsi="Times New Roman"/>
          <w:sz w:val="24"/>
          <w:szCs w:val="24"/>
        </w:rPr>
        <w:t xml:space="preserve">     Чем мы можем гордиться – так это своей историей. Хочется пробудить в детях чувство гордости за якутских людей, давших миру великих полководцев и мыслителей, освободителей мира от фашизма. Нашим детям есть чем гордиться!</w:t>
      </w:r>
    </w:p>
    <w:sectPr w:rsidR="00452C98" w:rsidRPr="00556814" w:rsidSect="00DC33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E353C"/>
    <w:multiLevelType w:val="hybridMultilevel"/>
    <w:tmpl w:val="F9605B9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43846FAD"/>
    <w:multiLevelType w:val="hybridMultilevel"/>
    <w:tmpl w:val="CEE4B2F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95C24"/>
    <w:rsid w:val="00014BFD"/>
    <w:rsid w:val="00041822"/>
    <w:rsid w:val="000751EB"/>
    <w:rsid w:val="000B345B"/>
    <w:rsid w:val="000E17F2"/>
    <w:rsid w:val="0013559D"/>
    <w:rsid w:val="00140FFF"/>
    <w:rsid w:val="00184DC1"/>
    <w:rsid w:val="001D3957"/>
    <w:rsid w:val="001D666C"/>
    <w:rsid w:val="0020207C"/>
    <w:rsid w:val="00212794"/>
    <w:rsid w:val="00222837"/>
    <w:rsid w:val="00284498"/>
    <w:rsid w:val="002D48D5"/>
    <w:rsid w:val="00313E86"/>
    <w:rsid w:val="003616CE"/>
    <w:rsid w:val="0037524C"/>
    <w:rsid w:val="0038785D"/>
    <w:rsid w:val="003920D9"/>
    <w:rsid w:val="003A2C90"/>
    <w:rsid w:val="003C3577"/>
    <w:rsid w:val="00452C98"/>
    <w:rsid w:val="0045529D"/>
    <w:rsid w:val="004D488E"/>
    <w:rsid w:val="00556814"/>
    <w:rsid w:val="00567332"/>
    <w:rsid w:val="005674EA"/>
    <w:rsid w:val="0058723F"/>
    <w:rsid w:val="00595F67"/>
    <w:rsid w:val="005A48C7"/>
    <w:rsid w:val="005D477F"/>
    <w:rsid w:val="00600AC9"/>
    <w:rsid w:val="00683996"/>
    <w:rsid w:val="00740B4E"/>
    <w:rsid w:val="00785C4D"/>
    <w:rsid w:val="008407B0"/>
    <w:rsid w:val="0086371C"/>
    <w:rsid w:val="00872E15"/>
    <w:rsid w:val="008C7F9C"/>
    <w:rsid w:val="008D4F0E"/>
    <w:rsid w:val="00910771"/>
    <w:rsid w:val="00941E78"/>
    <w:rsid w:val="009C13B5"/>
    <w:rsid w:val="00A95C24"/>
    <w:rsid w:val="00AD20E9"/>
    <w:rsid w:val="00AF2A5A"/>
    <w:rsid w:val="00B26B67"/>
    <w:rsid w:val="00B70E36"/>
    <w:rsid w:val="00BF3E9B"/>
    <w:rsid w:val="00C811DD"/>
    <w:rsid w:val="00C858E2"/>
    <w:rsid w:val="00D64FBD"/>
    <w:rsid w:val="00D86B74"/>
    <w:rsid w:val="00DB169B"/>
    <w:rsid w:val="00DC33E5"/>
    <w:rsid w:val="00DD111D"/>
    <w:rsid w:val="00E72058"/>
    <w:rsid w:val="00F4655E"/>
    <w:rsid w:val="00FC418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3E5"/>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5529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Pages>
  <Words>1855</Words>
  <Characters>10574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История развития дошкольного образования в Якутии</dc:title>
  <dc:subject/>
  <dc:creator>user</dc:creator>
  <cp:keywords/>
  <dc:description/>
  <cp:lastModifiedBy>Н</cp:lastModifiedBy>
  <cp:revision>2</cp:revision>
  <dcterms:created xsi:type="dcterms:W3CDTF">2020-05-18T11:53:00Z</dcterms:created>
  <dcterms:modified xsi:type="dcterms:W3CDTF">2020-05-18T11:53:00Z</dcterms:modified>
</cp:coreProperties>
</file>